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9360"/>
      </w:tblGrid>
      <w:tr w:rsidR="00E124B3" w:rsidRPr="00E124B3" w:rsidTr="00E124B3">
        <w:trPr>
          <w:tblCellSpacing w:w="0" w:type="dxa"/>
        </w:trPr>
        <w:tc>
          <w:tcPr>
            <w:tcW w:w="5000" w:type="pct"/>
            <w:shd w:val="clear" w:color="auto" w:fill="FFFFFF"/>
            <w:vAlign w:val="center"/>
            <w:hideMark/>
          </w:tcPr>
          <w:p w:rsidR="00E124B3" w:rsidRPr="00E124B3" w:rsidRDefault="00E124B3" w:rsidP="00E124B3">
            <w:pPr>
              <w:spacing w:after="0" w:line="270" w:lineRule="atLeast"/>
              <w:rPr>
                <w:rFonts w:ascii="Arial" w:eastAsia="Times New Roman" w:hAnsi="Arial" w:cs="Arial"/>
                <w:color w:val="1F1F3F"/>
                <w:sz w:val="18"/>
                <w:szCs w:val="18"/>
              </w:rPr>
            </w:pPr>
            <w:r w:rsidRPr="00E124B3">
              <w:rPr>
                <w:rFonts w:ascii="Arial" w:eastAsia="Times New Roman" w:hAnsi="Arial" w:cs="Arial"/>
                <w:b/>
                <w:bCs/>
                <w:color w:val="1F1F3F"/>
                <w:sz w:val="18"/>
                <w:szCs w:val="18"/>
              </w:rPr>
              <w:t>Year</w:t>
            </w:r>
            <w:r w:rsidRPr="00E124B3">
              <w:rPr>
                <w:rFonts w:ascii="Arial" w:eastAsia="Times New Roman" w:hAnsi="Arial" w:cs="Arial"/>
                <w:b/>
                <w:bCs/>
                <w:color w:val="1F1F3F"/>
                <w:sz w:val="18"/>
              </w:rPr>
              <w:t> </w:t>
            </w:r>
            <w:r w:rsidRPr="00E124B3">
              <w:rPr>
                <w:rFonts w:ascii="Arial" w:eastAsia="Times New Roman" w:hAnsi="Arial" w:cs="Arial"/>
                <w:color w:val="1F1F3F"/>
                <w:sz w:val="18"/>
                <w:szCs w:val="18"/>
              </w:rPr>
              <w:t>: 2008  | </w:t>
            </w:r>
            <w:r w:rsidRPr="00E124B3">
              <w:rPr>
                <w:rFonts w:ascii="Arial" w:eastAsia="Times New Roman" w:hAnsi="Arial" w:cs="Arial"/>
                <w:color w:val="1F1F3F"/>
                <w:sz w:val="18"/>
              </w:rPr>
              <w:t> </w:t>
            </w:r>
            <w:r w:rsidRPr="00E124B3">
              <w:rPr>
                <w:rFonts w:ascii="Arial" w:eastAsia="Times New Roman" w:hAnsi="Arial" w:cs="Arial"/>
                <w:b/>
                <w:bCs/>
                <w:color w:val="1F1F3F"/>
                <w:sz w:val="18"/>
                <w:szCs w:val="18"/>
              </w:rPr>
              <w:t>Volume</w:t>
            </w:r>
            <w:r w:rsidRPr="00E124B3">
              <w:rPr>
                <w:rFonts w:ascii="Arial" w:eastAsia="Times New Roman" w:hAnsi="Arial" w:cs="Arial"/>
                <w:color w:val="1F1F3F"/>
                <w:sz w:val="18"/>
              </w:rPr>
              <w:t> </w:t>
            </w:r>
            <w:r w:rsidRPr="00E124B3">
              <w:rPr>
                <w:rFonts w:ascii="Arial" w:eastAsia="Times New Roman" w:hAnsi="Arial" w:cs="Arial"/>
                <w:color w:val="1F1F3F"/>
                <w:sz w:val="18"/>
                <w:szCs w:val="18"/>
              </w:rPr>
              <w:t>: 74  | </w:t>
            </w:r>
            <w:r w:rsidRPr="00E124B3">
              <w:rPr>
                <w:rFonts w:ascii="Arial" w:eastAsia="Times New Roman" w:hAnsi="Arial" w:cs="Arial"/>
                <w:color w:val="1F1F3F"/>
                <w:sz w:val="18"/>
              </w:rPr>
              <w:t> </w:t>
            </w:r>
            <w:r w:rsidRPr="00E124B3">
              <w:rPr>
                <w:rFonts w:ascii="Arial" w:eastAsia="Times New Roman" w:hAnsi="Arial" w:cs="Arial"/>
                <w:b/>
                <w:bCs/>
                <w:color w:val="1F1F3F"/>
                <w:sz w:val="18"/>
                <w:szCs w:val="18"/>
              </w:rPr>
              <w:t>Issue</w:t>
            </w:r>
            <w:r w:rsidRPr="00E124B3">
              <w:rPr>
                <w:rFonts w:ascii="Arial" w:eastAsia="Times New Roman" w:hAnsi="Arial" w:cs="Arial"/>
                <w:color w:val="1F1F3F"/>
                <w:sz w:val="18"/>
              </w:rPr>
              <w:t> </w:t>
            </w:r>
            <w:r w:rsidRPr="00E124B3">
              <w:rPr>
                <w:rFonts w:ascii="Arial" w:eastAsia="Times New Roman" w:hAnsi="Arial" w:cs="Arial"/>
                <w:color w:val="1F1F3F"/>
                <w:sz w:val="18"/>
                <w:szCs w:val="18"/>
              </w:rPr>
              <w:t>: 4  | </w:t>
            </w:r>
            <w:r w:rsidRPr="00E124B3">
              <w:rPr>
                <w:rFonts w:ascii="Arial" w:eastAsia="Times New Roman" w:hAnsi="Arial" w:cs="Arial"/>
                <w:color w:val="1F1F3F"/>
                <w:sz w:val="18"/>
              </w:rPr>
              <w:t> </w:t>
            </w:r>
            <w:r w:rsidRPr="00E124B3">
              <w:rPr>
                <w:rFonts w:ascii="Arial" w:eastAsia="Times New Roman" w:hAnsi="Arial" w:cs="Arial"/>
                <w:b/>
                <w:bCs/>
                <w:color w:val="1F1F3F"/>
                <w:sz w:val="18"/>
                <w:szCs w:val="18"/>
              </w:rPr>
              <w:t>Page</w:t>
            </w:r>
            <w:r w:rsidRPr="00E124B3">
              <w:rPr>
                <w:rFonts w:ascii="Arial" w:eastAsia="Times New Roman" w:hAnsi="Arial" w:cs="Arial"/>
                <w:color w:val="1F1F3F"/>
                <w:sz w:val="18"/>
              </w:rPr>
              <w:t> </w:t>
            </w:r>
            <w:r w:rsidRPr="00E124B3">
              <w:rPr>
                <w:rFonts w:ascii="Arial" w:eastAsia="Times New Roman" w:hAnsi="Arial" w:cs="Arial"/>
                <w:color w:val="1F1F3F"/>
                <w:sz w:val="18"/>
                <w:szCs w:val="18"/>
              </w:rPr>
              <w:t>: 420-423</w:t>
            </w:r>
          </w:p>
        </w:tc>
      </w:tr>
    </w:tbl>
    <w:p w:rsidR="00E124B3" w:rsidRPr="00E124B3" w:rsidRDefault="00E124B3" w:rsidP="00E124B3">
      <w:pPr>
        <w:shd w:val="clear" w:color="auto" w:fill="FFFFFF"/>
        <w:spacing w:before="100" w:beforeAutospacing="1" w:after="240" w:line="270" w:lineRule="atLeast"/>
        <w:rPr>
          <w:rFonts w:ascii="Verdana" w:eastAsia="Times New Roman" w:hAnsi="Verdana" w:cs="Times New Roman"/>
          <w:color w:val="000000"/>
          <w:sz w:val="18"/>
          <w:szCs w:val="18"/>
        </w:rPr>
      </w:pPr>
      <w:r w:rsidRPr="00E124B3">
        <w:rPr>
          <w:rFonts w:ascii="Arial" w:eastAsia="Times New Roman" w:hAnsi="Arial" w:cs="Arial"/>
          <w:color w:val="CC6601"/>
          <w:sz w:val="27"/>
          <w:szCs w:val="27"/>
        </w:rPr>
        <w:t>Scars in dermatology: Clinical significance</w:t>
      </w:r>
      <w:r w:rsidRPr="00E124B3">
        <w:rPr>
          <w:rFonts w:ascii="Verdana" w:eastAsia="Times New Roman" w:hAnsi="Verdana" w:cs="Times New Roman"/>
          <w:color w:val="000000"/>
          <w:sz w:val="18"/>
          <w:szCs w:val="18"/>
        </w:rPr>
        <w:br/>
      </w:r>
      <w:r w:rsidRPr="00E124B3">
        <w:rPr>
          <w:rFonts w:ascii="Verdana" w:eastAsia="Times New Roman" w:hAnsi="Verdana" w:cs="Times New Roman"/>
          <w:color w:val="000000"/>
          <w:sz w:val="18"/>
          <w:szCs w:val="18"/>
        </w:rPr>
        <w:br/>
      </w:r>
      <w:hyperlink r:id="rId5" w:tgtFrame="_blank" w:history="1">
        <w:r w:rsidRPr="00E124B3">
          <w:rPr>
            <w:rFonts w:ascii="Arial" w:eastAsia="Times New Roman" w:hAnsi="Arial" w:cs="Arial"/>
            <w:b/>
            <w:bCs/>
            <w:color w:val="004080"/>
            <w:sz w:val="18"/>
          </w:rPr>
          <w:t xml:space="preserve">B </w:t>
        </w:r>
        <w:proofErr w:type="spellStart"/>
        <w:r w:rsidRPr="00E124B3">
          <w:rPr>
            <w:rFonts w:ascii="Arial" w:eastAsia="Times New Roman" w:hAnsi="Arial" w:cs="Arial"/>
            <w:b/>
            <w:bCs/>
            <w:color w:val="004080"/>
            <w:sz w:val="18"/>
          </w:rPr>
          <w:t>Anitha</w:t>
        </w:r>
        <w:proofErr w:type="spellEnd"/>
      </w:hyperlink>
      <w:r w:rsidRPr="00E124B3">
        <w:rPr>
          <w:rFonts w:ascii="Arial" w:eastAsia="Times New Roman" w:hAnsi="Arial" w:cs="Arial"/>
          <w:b/>
          <w:bCs/>
          <w:color w:val="000000"/>
          <w:sz w:val="18"/>
          <w:szCs w:val="18"/>
        </w:rPr>
        <w:t>,</w:t>
      </w:r>
      <w:r w:rsidRPr="00E124B3">
        <w:rPr>
          <w:rFonts w:ascii="Arial" w:eastAsia="Times New Roman" w:hAnsi="Arial" w:cs="Arial"/>
          <w:b/>
          <w:bCs/>
          <w:color w:val="000000"/>
          <w:sz w:val="18"/>
        </w:rPr>
        <w:t> </w:t>
      </w:r>
      <w:hyperlink r:id="rId6" w:tgtFrame="_blank" w:history="1">
        <w:r w:rsidRPr="00E124B3">
          <w:rPr>
            <w:rFonts w:ascii="Arial" w:eastAsia="Times New Roman" w:hAnsi="Arial" w:cs="Arial"/>
            <w:b/>
            <w:bCs/>
            <w:color w:val="004080"/>
            <w:sz w:val="18"/>
          </w:rPr>
          <w:t xml:space="preserve">S </w:t>
        </w:r>
        <w:proofErr w:type="spellStart"/>
        <w:r w:rsidRPr="00E124B3">
          <w:rPr>
            <w:rFonts w:ascii="Arial" w:eastAsia="Times New Roman" w:hAnsi="Arial" w:cs="Arial"/>
            <w:b/>
            <w:bCs/>
            <w:color w:val="004080"/>
            <w:sz w:val="18"/>
          </w:rPr>
          <w:t>Ragunatha</w:t>
        </w:r>
        <w:proofErr w:type="spellEnd"/>
      </w:hyperlink>
      <w:r w:rsidRPr="00E124B3">
        <w:rPr>
          <w:rFonts w:ascii="Arial" w:eastAsia="Times New Roman" w:hAnsi="Arial" w:cs="Arial"/>
          <w:b/>
          <w:bCs/>
          <w:color w:val="000000"/>
          <w:sz w:val="18"/>
          <w:szCs w:val="18"/>
        </w:rPr>
        <w:t>,</w:t>
      </w:r>
      <w:r w:rsidRPr="00E124B3">
        <w:rPr>
          <w:rFonts w:ascii="Arial" w:eastAsia="Times New Roman" w:hAnsi="Arial" w:cs="Arial"/>
          <w:b/>
          <w:bCs/>
          <w:color w:val="000000"/>
          <w:sz w:val="18"/>
        </w:rPr>
        <w:t> </w:t>
      </w:r>
      <w:proofErr w:type="spellStart"/>
      <w:r w:rsidRPr="00E124B3">
        <w:rPr>
          <w:rFonts w:ascii="Arial" w:eastAsia="Times New Roman" w:hAnsi="Arial" w:cs="Arial"/>
          <w:b/>
          <w:bCs/>
          <w:color w:val="000000"/>
          <w:sz w:val="18"/>
          <w:szCs w:val="18"/>
        </w:rPr>
        <w:fldChar w:fldCharType="begin"/>
      </w:r>
      <w:r w:rsidRPr="00E124B3">
        <w:rPr>
          <w:rFonts w:ascii="Arial" w:eastAsia="Times New Roman" w:hAnsi="Arial" w:cs="Arial"/>
          <w:b/>
          <w:bCs/>
          <w:color w:val="000000"/>
          <w:sz w:val="18"/>
          <w:szCs w:val="18"/>
        </w:rPr>
        <w:instrText xml:space="preserve"> HYPERLINK "http://www.ijdvl.com/searchresult.asp?search=&amp;author=Arun+C+Inamadar&amp;journal=Y&amp;but_search=Search&amp;entries=10&amp;pg=1&amp;s=0" \t "_blank" </w:instrText>
      </w:r>
      <w:r w:rsidRPr="00E124B3">
        <w:rPr>
          <w:rFonts w:ascii="Arial" w:eastAsia="Times New Roman" w:hAnsi="Arial" w:cs="Arial"/>
          <w:b/>
          <w:bCs/>
          <w:color w:val="000000"/>
          <w:sz w:val="18"/>
          <w:szCs w:val="18"/>
        </w:rPr>
        <w:fldChar w:fldCharType="separate"/>
      </w:r>
      <w:r w:rsidRPr="00E124B3">
        <w:rPr>
          <w:rFonts w:ascii="Arial" w:eastAsia="Times New Roman" w:hAnsi="Arial" w:cs="Arial"/>
          <w:b/>
          <w:bCs/>
          <w:color w:val="004080"/>
          <w:sz w:val="18"/>
        </w:rPr>
        <w:t>Arun</w:t>
      </w:r>
      <w:proofErr w:type="spellEnd"/>
      <w:r w:rsidRPr="00E124B3">
        <w:rPr>
          <w:rFonts w:ascii="Arial" w:eastAsia="Times New Roman" w:hAnsi="Arial" w:cs="Arial"/>
          <w:b/>
          <w:bCs/>
          <w:color w:val="004080"/>
          <w:sz w:val="18"/>
        </w:rPr>
        <w:t xml:space="preserve"> C </w:t>
      </w:r>
      <w:proofErr w:type="spellStart"/>
      <w:r w:rsidRPr="00E124B3">
        <w:rPr>
          <w:rFonts w:ascii="Arial" w:eastAsia="Times New Roman" w:hAnsi="Arial" w:cs="Arial"/>
          <w:b/>
          <w:bCs/>
          <w:color w:val="004080"/>
          <w:sz w:val="18"/>
        </w:rPr>
        <w:t>Inamadar</w:t>
      </w:r>
      <w:proofErr w:type="spellEnd"/>
      <w:r w:rsidRPr="00E124B3">
        <w:rPr>
          <w:rFonts w:ascii="Arial" w:eastAsia="Times New Roman" w:hAnsi="Arial" w:cs="Arial"/>
          <w:b/>
          <w:bCs/>
          <w:color w:val="000000"/>
          <w:sz w:val="18"/>
          <w:szCs w:val="18"/>
        </w:rPr>
        <w:fldChar w:fldCharType="end"/>
      </w:r>
      <w:r w:rsidRPr="00E124B3">
        <w:rPr>
          <w:rFonts w:ascii="Verdana" w:eastAsia="Times New Roman" w:hAnsi="Verdana" w:cs="Times New Roman"/>
          <w:color w:val="000000"/>
          <w:sz w:val="18"/>
          <w:szCs w:val="18"/>
        </w:rPr>
        <w:br/>
      </w:r>
      <w:r w:rsidRPr="00E124B3">
        <w:rPr>
          <w:rFonts w:ascii="Arial" w:eastAsia="Times New Roman" w:hAnsi="Arial" w:cs="Arial"/>
          <w:color w:val="1F1F1F"/>
          <w:sz w:val="17"/>
          <w:szCs w:val="17"/>
        </w:rPr>
        <w:t xml:space="preserve">Department of Dermatology, </w:t>
      </w:r>
      <w:proofErr w:type="spellStart"/>
      <w:r w:rsidRPr="00E124B3">
        <w:rPr>
          <w:rFonts w:ascii="Arial" w:eastAsia="Times New Roman" w:hAnsi="Arial" w:cs="Arial"/>
          <w:color w:val="1F1F1F"/>
          <w:sz w:val="17"/>
          <w:szCs w:val="17"/>
        </w:rPr>
        <w:t>Venereology</w:t>
      </w:r>
      <w:proofErr w:type="spellEnd"/>
      <w:r w:rsidRPr="00E124B3">
        <w:rPr>
          <w:rFonts w:ascii="Arial" w:eastAsia="Times New Roman" w:hAnsi="Arial" w:cs="Arial"/>
          <w:color w:val="1F1F1F"/>
          <w:sz w:val="17"/>
          <w:szCs w:val="17"/>
        </w:rPr>
        <w:t xml:space="preserve"> and Leprosy, BLDEA's SBMP Medical College, Hospital and Research Centre, </w:t>
      </w:r>
      <w:proofErr w:type="spellStart"/>
      <w:r w:rsidRPr="00E124B3">
        <w:rPr>
          <w:rFonts w:ascii="Arial" w:eastAsia="Times New Roman" w:hAnsi="Arial" w:cs="Arial"/>
          <w:color w:val="1F1F1F"/>
          <w:sz w:val="17"/>
          <w:szCs w:val="17"/>
        </w:rPr>
        <w:t>Bijapur</w:t>
      </w:r>
      <w:proofErr w:type="spellEnd"/>
      <w:r w:rsidRPr="00E124B3">
        <w:rPr>
          <w:rFonts w:ascii="Arial" w:eastAsia="Times New Roman" w:hAnsi="Arial" w:cs="Arial"/>
          <w:color w:val="1F1F1F"/>
          <w:sz w:val="17"/>
          <w:szCs w:val="17"/>
        </w:rPr>
        <w:t>, Karnataka, India</w:t>
      </w:r>
    </w:p>
    <w:p w:rsidR="00E124B3" w:rsidRPr="00E124B3" w:rsidRDefault="00E124B3" w:rsidP="00E124B3">
      <w:p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E124B3">
        <w:rPr>
          <w:rFonts w:ascii="Arial" w:eastAsia="Times New Roman" w:hAnsi="Arial" w:cs="Arial"/>
          <w:b/>
          <w:bCs/>
          <w:color w:val="1F1F3F"/>
          <w:sz w:val="17"/>
          <w:szCs w:val="17"/>
        </w:rPr>
        <w:t>Correspondence Address</w:t>
      </w:r>
      <w:r w:rsidRPr="00E124B3">
        <w:rPr>
          <w:rFonts w:ascii="Arial" w:eastAsia="Times New Roman" w:hAnsi="Arial" w:cs="Arial"/>
          <w:color w:val="1F1F3F"/>
          <w:sz w:val="17"/>
          <w:szCs w:val="17"/>
        </w:rPr>
        <w:t>:</w:t>
      </w:r>
      <w:r w:rsidRPr="00E124B3">
        <w:rPr>
          <w:rFonts w:ascii="Arial" w:eastAsia="Times New Roman" w:hAnsi="Arial" w:cs="Arial"/>
          <w:color w:val="1F1F3F"/>
          <w:sz w:val="17"/>
          <w:szCs w:val="17"/>
        </w:rPr>
        <w:br/>
      </w:r>
      <w:proofErr w:type="spellStart"/>
      <w:r w:rsidRPr="00E124B3">
        <w:rPr>
          <w:rFonts w:ascii="Arial" w:eastAsia="Times New Roman" w:hAnsi="Arial" w:cs="Arial"/>
          <w:color w:val="1F1F3F"/>
          <w:sz w:val="17"/>
          <w:szCs w:val="17"/>
        </w:rPr>
        <w:t>Arun</w:t>
      </w:r>
      <w:proofErr w:type="spellEnd"/>
      <w:r w:rsidRPr="00E124B3">
        <w:rPr>
          <w:rFonts w:ascii="Arial" w:eastAsia="Times New Roman" w:hAnsi="Arial" w:cs="Arial"/>
          <w:color w:val="1F1F3F"/>
          <w:sz w:val="17"/>
          <w:szCs w:val="17"/>
        </w:rPr>
        <w:t xml:space="preserve"> C </w:t>
      </w:r>
      <w:proofErr w:type="spellStart"/>
      <w:r w:rsidRPr="00E124B3">
        <w:rPr>
          <w:rFonts w:ascii="Arial" w:eastAsia="Times New Roman" w:hAnsi="Arial" w:cs="Arial"/>
          <w:color w:val="1F1F3F"/>
          <w:sz w:val="17"/>
          <w:szCs w:val="17"/>
        </w:rPr>
        <w:t>Inamadar</w:t>
      </w:r>
      <w:proofErr w:type="spellEnd"/>
      <w:r w:rsidRPr="00E124B3">
        <w:rPr>
          <w:rFonts w:ascii="Arial" w:eastAsia="Times New Roman" w:hAnsi="Arial" w:cs="Arial"/>
          <w:color w:val="1F1F3F"/>
          <w:sz w:val="17"/>
          <w:szCs w:val="17"/>
        </w:rPr>
        <w:br/>
        <w:t xml:space="preserve">Department of Dermatology, </w:t>
      </w:r>
      <w:proofErr w:type="spellStart"/>
      <w:r w:rsidRPr="00E124B3">
        <w:rPr>
          <w:rFonts w:ascii="Arial" w:eastAsia="Times New Roman" w:hAnsi="Arial" w:cs="Arial"/>
          <w:color w:val="1F1F3F"/>
          <w:sz w:val="17"/>
          <w:szCs w:val="17"/>
        </w:rPr>
        <w:t>Venereology</w:t>
      </w:r>
      <w:proofErr w:type="spellEnd"/>
      <w:r w:rsidRPr="00E124B3">
        <w:rPr>
          <w:rFonts w:ascii="Arial" w:eastAsia="Times New Roman" w:hAnsi="Arial" w:cs="Arial"/>
          <w:color w:val="1F1F3F"/>
          <w:sz w:val="17"/>
          <w:szCs w:val="17"/>
        </w:rPr>
        <w:t xml:space="preserve"> and Leprosy, BLDEA's SBMP Medical College, Hospital and Research Centre, </w:t>
      </w:r>
      <w:proofErr w:type="spellStart"/>
      <w:r w:rsidRPr="00E124B3">
        <w:rPr>
          <w:rFonts w:ascii="Arial" w:eastAsia="Times New Roman" w:hAnsi="Arial" w:cs="Arial"/>
          <w:color w:val="1F1F3F"/>
          <w:sz w:val="17"/>
          <w:szCs w:val="17"/>
        </w:rPr>
        <w:t>Bijapur</w:t>
      </w:r>
      <w:proofErr w:type="spellEnd"/>
      <w:r w:rsidRPr="00E124B3">
        <w:rPr>
          <w:rFonts w:ascii="Arial" w:eastAsia="Times New Roman" w:hAnsi="Arial" w:cs="Arial"/>
          <w:color w:val="1F1F3F"/>
          <w:sz w:val="17"/>
          <w:szCs w:val="17"/>
        </w:rPr>
        <w:t xml:space="preserve"> - 586103, Karnataka</w:t>
      </w:r>
      <w:r w:rsidRPr="00E124B3">
        <w:rPr>
          <w:rFonts w:ascii="Arial" w:eastAsia="Times New Roman" w:hAnsi="Arial" w:cs="Arial"/>
          <w:color w:val="1F1F3F"/>
          <w:sz w:val="17"/>
        </w:rPr>
        <w:t> </w:t>
      </w:r>
      <w:r w:rsidRPr="00E124B3">
        <w:rPr>
          <w:rFonts w:ascii="Arial" w:eastAsia="Times New Roman" w:hAnsi="Arial" w:cs="Arial"/>
          <w:color w:val="1F1F3F"/>
          <w:sz w:val="17"/>
          <w:szCs w:val="17"/>
        </w:rPr>
        <w:br/>
        <w:t>India</w:t>
      </w:r>
      <w:r w:rsidRPr="00E124B3">
        <w:rPr>
          <w:rFonts w:ascii="Arial" w:eastAsia="Times New Roman" w:hAnsi="Arial" w:cs="Arial"/>
          <w:color w:val="1F1F3F"/>
          <w:sz w:val="17"/>
          <w:szCs w:val="17"/>
        </w:rPr>
        <w:br/>
      </w:r>
      <w:r>
        <w:rPr>
          <w:rFonts w:ascii="Arial" w:eastAsia="Times New Roman" w:hAnsi="Arial" w:cs="Arial"/>
          <w:noProof/>
          <w:color w:val="004080"/>
          <w:sz w:val="18"/>
          <w:szCs w:val="18"/>
        </w:rPr>
        <w:drawing>
          <wp:inline distT="0" distB="0" distL="0" distR="0">
            <wp:extent cx="1428750" cy="161925"/>
            <wp:effectExtent l="19050" t="0" r="0" b="0"/>
            <wp:docPr id="1" name="Picture 1" descr="Login to access the Email i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in to access the Email id">
                      <a:hlinkClick r:id="rId7"/>
                    </pic:cNvPr>
                    <pic:cNvPicPr>
                      <a:picLocks noChangeAspect="1" noChangeArrowheads="1"/>
                    </pic:cNvPicPr>
                  </pic:nvPicPr>
                  <pic:blipFill>
                    <a:blip r:embed="rId8"/>
                    <a:srcRect/>
                    <a:stretch>
                      <a:fillRect/>
                    </a:stretch>
                  </pic:blipFill>
                  <pic:spPr bwMode="auto">
                    <a:xfrm>
                      <a:off x="0" y="0"/>
                      <a:ext cx="1428750" cy="161925"/>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7950"/>
        <w:gridCol w:w="1545"/>
      </w:tblGrid>
      <w:tr w:rsidR="00E124B3" w:rsidRPr="00E124B3" w:rsidTr="00E124B3">
        <w:trPr>
          <w:tblCellSpacing w:w="15" w:type="dxa"/>
        </w:trPr>
        <w:tc>
          <w:tcPr>
            <w:tcW w:w="0" w:type="auto"/>
            <w:vAlign w:val="center"/>
            <w:hideMark/>
          </w:tcPr>
          <w:p w:rsidR="00E124B3" w:rsidRPr="00E124B3" w:rsidRDefault="00E124B3" w:rsidP="00E124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8175" cy="352425"/>
                  <wp:effectExtent l="19050" t="0" r="9525" b="0"/>
                  <wp:docPr id="2" name="Picture 2" descr="Crossref ci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ssref citations"/>
                          <pic:cNvPicPr>
                            <a:picLocks noChangeAspect="1" noChangeArrowheads="1"/>
                          </pic:cNvPicPr>
                        </pic:nvPicPr>
                        <pic:blipFill>
                          <a:blip r:embed="rId9"/>
                          <a:srcRect/>
                          <a:stretch>
                            <a:fillRect/>
                          </a:stretch>
                        </pic:blipFill>
                        <pic:spPr bwMode="auto">
                          <a:xfrm>
                            <a:off x="0" y="0"/>
                            <a:ext cx="638175" cy="352425"/>
                          </a:xfrm>
                          <a:prstGeom prst="rect">
                            <a:avLst/>
                          </a:prstGeom>
                          <a:noFill/>
                          <a:ln w="9525">
                            <a:noFill/>
                            <a:miter lim="800000"/>
                            <a:headEnd/>
                            <a:tailEnd/>
                          </a:ln>
                        </pic:spPr>
                      </pic:pic>
                    </a:graphicData>
                  </a:graphic>
                </wp:inline>
              </w:drawing>
            </w:r>
          </w:p>
        </w:tc>
        <w:tc>
          <w:tcPr>
            <w:tcW w:w="0" w:type="auto"/>
            <w:shd w:val="clear" w:color="auto" w:fill="DDDDDD"/>
            <w:tcMar>
              <w:top w:w="60" w:type="dxa"/>
              <w:left w:w="60" w:type="dxa"/>
              <w:bottom w:w="60" w:type="dxa"/>
              <w:right w:w="60" w:type="dxa"/>
            </w:tcMar>
            <w:vAlign w:val="center"/>
            <w:hideMark/>
          </w:tcPr>
          <w:p w:rsidR="00E124B3" w:rsidRPr="00E124B3" w:rsidRDefault="00E124B3" w:rsidP="00E124B3">
            <w:pPr>
              <w:spacing w:after="0" w:line="240" w:lineRule="auto"/>
              <w:rPr>
                <w:rFonts w:ascii="Times New Roman" w:eastAsia="Times New Roman" w:hAnsi="Times New Roman" w:cs="Times New Roman"/>
                <w:sz w:val="17"/>
                <w:szCs w:val="17"/>
              </w:rPr>
            </w:pPr>
            <w:r w:rsidRPr="00E124B3">
              <w:rPr>
                <w:rFonts w:ascii="Times New Roman" w:eastAsia="Times New Roman" w:hAnsi="Times New Roman" w:cs="Times New Roman"/>
                <w:b/>
                <w:bCs/>
                <w:sz w:val="17"/>
                <w:szCs w:val="17"/>
              </w:rPr>
              <w:t>2</w:t>
            </w:r>
          </w:p>
        </w:tc>
      </w:tr>
    </w:tbl>
    <w:p w:rsidR="00E124B3" w:rsidRPr="00E124B3" w:rsidRDefault="00E124B3" w:rsidP="00E124B3">
      <w:pPr>
        <w:spacing w:after="0" w:line="206" w:lineRule="atLeast"/>
        <w:rPr>
          <w:rFonts w:ascii="Arial" w:eastAsia="Times New Roman" w:hAnsi="Arial" w:cs="Arial"/>
          <w:color w:val="1F1F3F"/>
          <w:sz w:val="17"/>
          <w:szCs w:val="17"/>
          <w:shd w:val="clear" w:color="auto" w:fill="FFFFFF"/>
        </w:rPr>
      </w:pPr>
    </w:p>
    <w:p w:rsidR="00E124B3" w:rsidRPr="00E124B3" w:rsidRDefault="00E124B3" w:rsidP="00E124B3">
      <w:pPr>
        <w:spacing w:before="100" w:beforeAutospacing="1" w:after="100" w:afterAutospacing="1" w:line="206" w:lineRule="atLeast"/>
        <w:rPr>
          <w:rFonts w:ascii="Arial" w:eastAsia="Times New Roman" w:hAnsi="Arial" w:cs="Arial"/>
          <w:color w:val="1F1F3F"/>
          <w:sz w:val="17"/>
          <w:szCs w:val="17"/>
          <w:shd w:val="clear" w:color="auto" w:fill="FFFFFF"/>
        </w:rPr>
      </w:pPr>
      <w:r w:rsidRPr="00E124B3">
        <w:rPr>
          <w:rFonts w:ascii="Arial" w:eastAsia="Times New Roman" w:hAnsi="Arial" w:cs="Arial"/>
          <w:b/>
          <w:bCs/>
          <w:color w:val="1F1F3F"/>
          <w:sz w:val="17"/>
          <w:szCs w:val="17"/>
          <w:shd w:val="clear" w:color="auto" w:fill="FFFFFF"/>
        </w:rPr>
        <w:t>DOI</w:t>
      </w:r>
      <w:r w:rsidRPr="00E124B3">
        <w:rPr>
          <w:rFonts w:ascii="Arial" w:eastAsia="Times New Roman" w:hAnsi="Arial" w:cs="Arial"/>
          <w:color w:val="1F1F3F"/>
          <w:sz w:val="17"/>
          <w:szCs w:val="17"/>
          <w:shd w:val="clear" w:color="auto" w:fill="FFFFFF"/>
        </w:rPr>
        <w:t>: 10.4103/0378-6323.42896</w:t>
      </w:r>
    </w:p>
    <w:p w:rsidR="00E124B3" w:rsidRPr="00E124B3" w:rsidRDefault="00E124B3" w:rsidP="00E124B3">
      <w:pPr>
        <w:spacing w:before="100" w:beforeAutospacing="1" w:after="100" w:afterAutospacing="1" w:line="206" w:lineRule="atLeast"/>
        <w:rPr>
          <w:rFonts w:ascii="Arial" w:eastAsia="Times New Roman" w:hAnsi="Arial" w:cs="Arial"/>
          <w:color w:val="1F1F3F"/>
          <w:sz w:val="17"/>
          <w:szCs w:val="17"/>
          <w:shd w:val="clear" w:color="auto" w:fill="FFFFFF"/>
        </w:rPr>
      </w:pPr>
      <w:r w:rsidRPr="00E124B3">
        <w:rPr>
          <w:rFonts w:ascii="Arial" w:eastAsia="Times New Roman" w:hAnsi="Arial" w:cs="Arial"/>
          <w:b/>
          <w:bCs/>
          <w:color w:val="1F1F3F"/>
          <w:sz w:val="17"/>
          <w:szCs w:val="17"/>
          <w:shd w:val="clear" w:color="auto" w:fill="FFFFFF"/>
        </w:rPr>
        <w:t>PMID:</w:t>
      </w:r>
      <w:r w:rsidRPr="00E124B3">
        <w:rPr>
          <w:rFonts w:ascii="Arial" w:eastAsia="Times New Roman" w:hAnsi="Arial" w:cs="Arial"/>
          <w:color w:val="1F1F3F"/>
          <w:sz w:val="17"/>
          <w:szCs w:val="17"/>
          <w:shd w:val="clear" w:color="auto" w:fill="FFFFFF"/>
        </w:rPr>
        <w:t> 18797087</w:t>
      </w:r>
    </w:p>
    <w:p w:rsidR="00E124B3" w:rsidRPr="00E124B3" w:rsidRDefault="00E124B3" w:rsidP="00E124B3">
      <w:pPr>
        <w:spacing w:before="100" w:beforeAutospacing="1" w:after="100" w:afterAutospacing="1" w:line="206" w:lineRule="atLeast"/>
        <w:rPr>
          <w:rFonts w:ascii="Arial" w:eastAsia="Times New Roman" w:hAnsi="Arial" w:cs="Arial"/>
          <w:color w:val="1F1F3F"/>
          <w:sz w:val="17"/>
          <w:szCs w:val="17"/>
          <w:shd w:val="clear" w:color="auto" w:fill="FFFFFF"/>
        </w:rPr>
      </w:pPr>
      <w:r>
        <w:rPr>
          <w:rFonts w:ascii="Arial" w:eastAsia="Times New Roman" w:hAnsi="Arial" w:cs="Arial"/>
          <w:noProof/>
          <w:color w:val="004080"/>
          <w:sz w:val="18"/>
          <w:szCs w:val="18"/>
          <w:shd w:val="clear" w:color="auto" w:fill="FFFFFF"/>
        </w:rPr>
        <w:drawing>
          <wp:inline distT="0" distB="0" distL="0" distR="0">
            <wp:extent cx="1181100" cy="342900"/>
            <wp:effectExtent l="19050" t="0" r="0" b="0"/>
            <wp:docPr id="3" name="Picture 3" descr="Get Permissions">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 Permissions">
                      <a:hlinkClick r:id="rId10" tgtFrame="&quot;_blank&quot;"/>
                    </pic:cNvPr>
                    <pic:cNvPicPr>
                      <a:picLocks noChangeAspect="1" noChangeArrowheads="1"/>
                    </pic:cNvPicPr>
                  </pic:nvPicPr>
                  <pic:blipFill>
                    <a:blip r:embed="rId1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bl>
      <w:tblPr>
        <w:tblW w:w="5000" w:type="pct"/>
        <w:tblCellSpacing w:w="0" w:type="dxa"/>
        <w:shd w:val="clear" w:color="auto" w:fill="FFFFFF"/>
        <w:tblCellMar>
          <w:left w:w="0" w:type="dxa"/>
          <w:right w:w="0" w:type="dxa"/>
        </w:tblCellMar>
        <w:tblLook w:val="04A0"/>
      </w:tblPr>
      <w:tblGrid>
        <w:gridCol w:w="9360"/>
      </w:tblGrid>
      <w:tr w:rsidR="00E124B3" w:rsidRPr="00E124B3" w:rsidTr="00E124B3">
        <w:trPr>
          <w:tblCellSpacing w:w="0" w:type="dxa"/>
        </w:trPr>
        <w:tc>
          <w:tcPr>
            <w:tcW w:w="5000" w:type="pct"/>
            <w:shd w:val="clear" w:color="auto" w:fill="394780"/>
            <w:vAlign w:val="center"/>
            <w:hideMark/>
          </w:tcPr>
          <w:p w:rsidR="00E124B3" w:rsidRPr="00E124B3" w:rsidRDefault="00E124B3" w:rsidP="00E124B3">
            <w:pPr>
              <w:spacing w:after="0" w:line="270" w:lineRule="atLeast"/>
              <w:rPr>
                <w:rFonts w:ascii="Verdana" w:eastAsia="Times New Roman" w:hAnsi="Verdana" w:cs="Times New Roman"/>
                <w:color w:val="000000"/>
                <w:sz w:val="18"/>
                <w:szCs w:val="18"/>
              </w:rPr>
            </w:pPr>
          </w:p>
        </w:tc>
      </w:tr>
    </w:tbl>
    <w:p w:rsidR="00E124B3" w:rsidRPr="00E124B3" w:rsidRDefault="00E124B3" w:rsidP="00E124B3">
      <w:pPr>
        <w:spacing w:after="0" w:line="240" w:lineRule="auto"/>
        <w:rPr>
          <w:rFonts w:ascii="Times New Roman" w:eastAsia="Times New Roman" w:hAnsi="Times New Roman" w:cs="Times New Roman"/>
          <w:sz w:val="24"/>
          <w:szCs w:val="24"/>
        </w:rPr>
      </w:pPr>
      <w:r w:rsidRPr="00E124B3">
        <w:rPr>
          <w:rFonts w:ascii="Verdana" w:eastAsia="Times New Roman" w:hAnsi="Verdana" w:cs="Times New Roman"/>
          <w:color w:val="000000"/>
          <w:sz w:val="18"/>
          <w:szCs w:val="18"/>
        </w:rPr>
        <w:br/>
      </w:r>
    </w:p>
    <w:tbl>
      <w:tblPr>
        <w:tblW w:w="5000" w:type="pct"/>
        <w:tblCellSpacing w:w="15" w:type="dxa"/>
        <w:tblBorders>
          <w:top w:val="single" w:sz="6" w:space="0" w:color="A6ADC4"/>
          <w:left w:val="single" w:sz="6" w:space="0" w:color="A6ADC4"/>
          <w:bottom w:val="single" w:sz="6" w:space="0" w:color="A6ADC4"/>
          <w:right w:val="single" w:sz="6" w:space="0" w:color="A6ADC4"/>
        </w:tblBorders>
        <w:shd w:val="clear" w:color="auto" w:fill="E1F3EF"/>
        <w:tblCellMar>
          <w:top w:w="15" w:type="dxa"/>
          <w:left w:w="15" w:type="dxa"/>
          <w:bottom w:w="15" w:type="dxa"/>
          <w:right w:w="15" w:type="dxa"/>
        </w:tblCellMar>
        <w:tblLook w:val="04A0"/>
      </w:tblPr>
      <w:tblGrid>
        <w:gridCol w:w="9480"/>
      </w:tblGrid>
      <w:tr w:rsidR="00E124B3" w:rsidRPr="00E124B3" w:rsidTr="00E124B3">
        <w:trPr>
          <w:tblCellSpacing w:w="15" w:type="dxa"/>
        </w:trPr>
        <w:tc>
          <w:tcPr>
            <w:tcW w:w="0" w:type="auto"/>
            <w:shd w:val="clear" w:color="auto" w:fill="E1F3EF"/>
            <w:vAlign w:val="center"/>
            <w:hideMark/>
          </w:tcPr>
          <w:p w:rsidR="00E124B3" w:rsidRPr="00E124B3" w:rsidRDefault="00E124B3" w:rsidP="00E124B3">
            <w:pPr>
              <w:spacing w:after="0" w:line="223" w:lineRule="atLeast"/>
              <w:rPr>
                <w:rFonts w:ascii="Arial" w:eastAsia="Times New Roman" w:hAnsi="Arial" w:cs="Arial"/>
                <w:color w:val="1F1F3F"/>
                <w:sz w:val="18"/>
                <w:szCs w:val="18"/>
              </w:rPr>
            </w:pPr>
            <w:r w:rsidRPr="00E124B3">
              <w:rPr>
                <w:rFonts w:ascii="Arial" w:eastAsia="Times New Roman" w:hAnsi="Arial" w:cs="Arial"/>
                <w:b/>
                <w:bCs/>
                <w:color w:val="1F1F3F"/>
                <w:sz w:val="18"/>
                <w:szCs w:val="18"/>
              </w:rPr>
              <w:t>How to cite this article</w:t>
            </w:r>
            <w:proofErr w:type="gramStart"/>
            <w:r w:rsidRPr="00E124B3">
              <w:rPr>
                <w:rFonts w:ascii="Arial" w:eastAsia="Times New Roman" w:hAnsi="Arial" w:cs="Arial"/>
                <w:b/>
                <w:bCs/>
                <w:color w:val="1F1F3F"/>
                <w:sz w:val="18"/>
                <w:szCs w:val="18"/>
              </w:rPr>
              <w:t>:</w:t>
            </w:r>
            <w:proofErr w:type="gramEnd"/>
            <w:r w:rsidRPr="00E124B3">
              <w:rPr>
                <w:rFonts w:ascii="Arial" w:eastAsia="Times New Roman" w:hAnsi="Arial" w:cs="Arial"/>
                <w:color w:val="1F1F3F"/>
                <w:sz w:val="18"/>
                <w:szCs w:val="18"/>
              </w:rPr>
              <w:br/>
            </w:r>
            <w:proofErr w:type="spellStart"/>
            <w:r w:rsidRPr="00E124B3">
              <w:rPr>
                <w:rFonts w:ascii="Arial" w:eastAsia="Times New Roman" w:hAnsi="Arial" w:cs="Arial"/>
                <w:color w:val="1F1F3F"/>
                <w:sz w:val="18"/>
                <w:szCs w:val="18"/>
              </w:rPr>
              <w:t>Anitha</w:t>
            </w:r>
            <w:proofErr w:type="spellEnd"/>
            <w:r w:rsidRPr="00E124B3">
              <w:rPr>
                <w:rFonts w:ascii="Arial" w:eastAsia="Times New Roman" w:hAnsi="Arial" w:cs="Arial"/>
                <w:color w:val="1F1F3F"/>
                <w:sz w:val="18"/>
                <w:szCs w:val="18"/>
              </w:rPr>
              <w:t xml:space="preserve"> B, </w:t>
            </w:r>
            <w:proofErr w:type="spellStart"/>
            <w:r w:rsidRPr="00E124B3">
              <w:rPr>
                <w:rFonts w:ascii="Arial" w:eastAsia="Times New Roman" w:hAnsi="Arial" w:cs="Arial"/>
                <w:color w:val="1F1F3F"/>
                <w:sz w:val="18"/>
                <w:szCs w:val="18"/>
              </w:rPr>
              <w:t>Ragunatha</w:t>
            </w:r>
            <w:proofErr w:type="spellEnd"/>
            <w:r w:rsidRPr="00E124B3">
              <w:rPr>
                <w:rFonts w:ascii="Arial" w:eastAsia="Times New Roman" w:hAnsi="Arial" w:cs="Arial"/>
                <w:color w:val="1F1F3F"/>
                <w:sz w:val="18"/>
                <w:szCs w:val="18"/>
              </w:rPr>
              <w:t xml:space="preserve"> S, </w:t>
            </w:r>
            <w:proofErr w:type="spellStart"/>
            <w:r w:rsidRPr="00E124B3">
              <w:rPr>
                <w:rFonts w:ascii="Arial" w:eastAsia="Times New Roman" w:hAnsi="Arial" w:cs="Arial"/>
                <w:color w:val="1F1F3F"/>
                <w:sz w:val="18"/>
                <w:szCs w:val="18"/>
              </w:rPr>
              <w:t>Inamadar</w:t>
            </w:r>
            <w:proofErr w:type="spellEnd"/>
            <w:r w:rsidRPr="00E124B3">
              <w:rPr>
                <w:rFonts w:ascii="Arial" w:eastAsia="Times New Roman" w:hAnsi="Arial" w:cs="Arial"/>
                <w:color w:val="1F1F3F"/>
                <w:sz w:val="18"/>
                <w:szCs w:val="18"/>
              </w:rPr>
              <w:t xml:space="preserve"> AC. Scars in dermatology: Clinical significance. Indian J </w:t>
            </w:r>
            <w:proofErr w:type="spellStart"/>
            <w:r w:rsidRPr="00E124B3">
              <w:rPr>
                <w:rFonts w:ascii="Arial" w:eastAsia="Times New Roman" w:hAnsi="Arial" w:cs="Arial"/>
                <w:color w:val="1F1F3F"/>
                <w:sz w:val="18"/>
                <w:szCs w:val="18"/>
              </w:rPr>
              <w:t>Dermatol</w:t>
            </w:r>
            <w:proofErr w:type="spellEnd"/>
            <w:r w:rsidRPr="00E124B3">
              <w:rPr>
                <w:rFonts w:ascii="Arial" w:eastAsia="Times New Roman" w:hAnsi="Arial" w:cs="Arial"/>
                <w:color w:val="1F1F3F"/>
                <w:sz w:val="18"/>
                <w:szCs w:val="18"/>
              </w:rPr>
              <w:t xml:space="preserve"> </w:t>
            </w:r>
            <w:proofErr w:type="spellStart"/>
            <w:r w:rsidRPr="00E124B3">
              <w:rPr>
                <w:rFonts w:ascii="Arial" w:eastAsia="Times New Roman" w:hAnsi="Arial" w:cs="Arial"/>
                <w:color w:val="1F1F3F"/>
                <w:sz w:val="18"/>
                <w:szCs w:val="18"/>
              </w:rPr>
              <w:t>Venereol</w:t>
            </w:r>
            <w:proofErr w:type="spellEnd"/>
            <w:r w:rsidRPr="00E124B3">
              <w:rPr>
                <w:rFonts w:ascii="Arial" w:eastAsia="Times New Roman" w:hAnsi="Arial" w:cs="Arial"/>
                <w:color w:val="1F1F3F"/>
                <w:sz w:val="18"/>
                <w:szCs w:val="18"/>
              </w:rPr>
              <w:t xml:space="preserve"> </w:t>
            </w:r>
            <w:proofErr w:type="spellStart"/>
            <w:r w:rsidRPr="00E124B3">
              <w:rPr>
                <w:rFonts w:ascii="Arial" w:eastAsia="Times New Roman" w:hAnsi="Arial" w:cs="Arial"/>
                <w:color w:val="1F1F3F"/>
                <w:sz w:val="18"/>
                <w:szCs w:val="18"/>
              </w:rPr>
              <w:t>Leprol</w:t>
            </w:r>
            <w:proofErr w:type="spellEnd"/>
            <w:r w:rsidRPr="00E124B3">
              <w:rPr>
                <w:rFonts w:ascii="Arial" w:eastAsia="Times New Roman" w:hAnsi="Arial" w:cs="Arial"/>
                <w:color w:val="1F1F3F"/>
                <w:sz w:val="18"/>
                <w:szCs w:val="18"/>
              </w:rPr>
              <w:t xml:space="preserve"> 2008;74:420-3</w:t>
            </w:r>
          </w:p>
        </w:tc>
      </w:tr>
    </w:tbl>
    <w:p w:rsidR="00E124B3" w:rsidRPr="00E124B3" w:rsidRDefault="00E124B3" w:rsidP="00E124B3">
      <w:pPr>
        <w:spacing w:after="0" w:line="240" w:lineRule="auto"/>
        <w:rPr>
          <w:rFonts w:ascii="Times New Roman" w:eastAsia="Times New Roman" w:hAnsi="Times New Roman" w:cs="Times New Roman"/>
          <w:sz w:val="24"/>
          <w:szCs w:val="24"/>
        </w:rPr>
      </w:pPr>
    </w:p>
    <w:tbl>
      <w:tblPr>
        <w:tblW w:w="5000" w:type="pct"/>
        <w:tblCellSpacing w:w="15" w:type="dxa"/>
        <w:tblBorders>
          <w:top w:val="single" w:sz="6" w:space="0" w:color="A6ADC4"/>
          <w:left w:val="single" w:sz="6" w:space="0" w:color="A6ADC4"/>
          <w:bottom w:val="single" w:sz="6" w:space="0" w:color="A6ADC4"/>
          <w:right w:val="single" w:sz="6" w:space="0" w:color="A6ADC4"/>
        </w:tblBorders>
        <w:shd w:val="clear" w:color="auto" w:fill="E1F3EF"/>
        <w:tblCellMar>
          <w:top w:w="15" w:type="dxa"/>
          <w:left w:w="15" w:type="dxa"/>
          <w:bottom w:w="15" w:type="dxa"/>
          <w:right w:w="15" w:type="dxa"/>
        </w:tblCellMar>
        <w:tblLook w:val="04A0"/>
      </w:tblPr>
      <w:tblGrid>
        <w:gridCol w:w="9480"/>
      </w:tblGrid>
      <w:tr w:rsidR="00E124B3" w:rsidRPr="00E124B3" w:rsidTr="00E124B3">
        <w:trPr>
          <w:tblCellSpacing w:w="15" w:type="dxa"/>
        </w:trPr>
        <w:tc>
          <w:tcPr>
            <w:tcW w:w="0" w:type="auto"/>
            <w:shd w:val="clear" w:color="auto" w:fill="E1F3EF"/>
            <w:vAlign w:val="center"/>
            <w:hideMark/>
          </w:tcPr>
          <w:p w:rsidR="00E124B3" w:rsidRPr="00E124B3" w:rsidRDefault="00E124B3" w:rsidP="00E124B3">
            <w:pPr>
              <w:spacing w:after="0" w:line="223" w:lineRule="atLeast"/>
              <w:rPr>
                <w:rFonts w:ascii="Arial" w:eastAsia="Times New Roman" w:hAnsi="Arial" w:cs="Arial"/>
                <w:color w:val="1F1F3F"/>
                <w:sz w:val="18"/>
                <w:szCs w:val="18"/>
              </w:rPr>
            </w:pPr>
            <w:r w:rsidRPr="00E124B3">
              <w:rPr>
                <w:rFonts w:ascii="Arial" w:eastAsia="Times New Roman" w:hAnsi="Arial" w:cs="Arial"/>
                <w:b/>
                <w:bCs/>
                <w:color w:val="1F1F3F"/>
                <w:sz w:val="18"/>
                <w:szCs w:val="18"/>
              </w:rPr>
              <w:t>How to cite this URL</w:t>
            </w:r>
            <w:proofErr w:type="gramStart"/>
            <w:r w:rsidRPr="00E124B3">
              <w:rPr>
                <w:rFonts w:ascii="Arial" w:eastAsia="Times New Roman" w:hAnsi="Arial" w:cs="Arial"/>
                <w:b/>
                <w:bCs/>
                <w:color w:val="1F1F3F"/>
                <w:sz w:val="18"/>
                <w:szCs w:val="18"/>
              </w:rPr>
              <w:t>:</w:t>
            </w:r>
            <w:proofErr w:type="gramEnd"/>
            <w:r w:rsidRPr="00E124B3">
              <w:rPr>
                <w:rFonts w:ascii="Arial" w:eastAsia="Times New Roman" w:hAnsi="Arial" w:cs="Arial"/>
                <w:color w:val="1F1F3F"/>
                <w:sz w:val="18"/>
                <w:szCs w:val="18"/>
              </w:rPr>
              <w:br/>
            </w:r>
            <w:proofErr w:type="spellStart"/>
            <w:r w:rsidRPr="00E124B3">
              <w:rPr>
                <w:rFonts w:ascii="Arial" w:eastAsia="Times New Roman" w:hAnsi="Arial" w:cs="Arial"/>
                <w:color w:val="1F1F3F"/>
                <w:sz w:val="18"/>
                <w:szCs w:val="18"/>
              </w:rPr>
              <w:t>Anitha</w:t>
            </w:r>
            <w:proofErr w:type="spellEnd"/>
            <w:r w:rsidRPr="00E124B3">
              <w:rPr>
                <w:rFonts w:ascii="Arial" w:eastAsia="Times New Roman" w:hAnsi="Arial" w:cs="Arial"/>
                <w:color w:val="1F1F3F"/>
                <w:sz w:val="18"/>
                <w:szCs w:val="18"/>
              </w:rPr>
              <w:t xml:space="preserve"> B, </w:t>
            </w:r>
            <w:proofErr w:type="spellStart"/>
            <w:r w:rsidRPr="00E124B3">
              <w:rPr>
                <w:rFonts w:ascii="Arial" w:eastAsia="Times New Roman" w:hAnsi="Arial" w:cs="Arial"/>
                <w:color w:val="1F1F3F"/>
                <w:sz w:val="18"/>
                <w:szCs w:val="18"/>
              </w:rPr>
              <w:t>Ragunatha</w:t>
            </w:r>
            <w:proofErr w:type="spellEnd"/>
            <w:r w:rsidRPr="00E124B3">
              <w:rPr>
                <w:rFonts w:ascii="Arial" w:eastAsia="Times New Roman" w:hAnsi="Arial" w:cs="Arial"/>
                <w:color w:val="1F1F3F"/>
                <w:sz w:val="18"/>
                <w:szCs w:val="18"/>
              </w:rPr>
              <w:t xml:space="preserve"> S, </w:t>
            </w:r>
            <w:proofErr w:type="spellStart"/>
            <w:r w:rsidRPr="00E124B3">
              <w:rPr>
                <w:rFonts w:ascii="Arial" w:eastAsia="Times New Roman" w:hAnsi="Arial" w:cs="Arial"/>
                <w:color w:val="1F1F3F"/>
                <w:sz w:val="18"/>
                <w:szCs w:val="18"/>
              </w:rPr>
              <w:t>Inamadar</w:t>
            </w:r>
            <w:proofErr w:type="spellEnd"/>
            <w:r w:rsidRPr="00E124B3">
              <w:rPr>
                <w:rFonts w:ascii="Arial" w:eastAsia="Times New Roman" w:hAnsi="Arial" w:cs="Arial"/>
                <w:color w:val="1F1F3F"/>
                <w:sz w:val="18"/>
                <w:szCs w:val="18"/>
              </w:rPr>
              <w:t xml:space="preserve"> AC. Scars in dermatology: Clinical significance. Indian J </w:t>
            </w:r>
            <w:proofErr w:type="spellStart"/>
            <w:r w:rsidRPr="00E124B3">
              <w:rPr>
                <w:rFonts w:ascii="Arial" w:eastAsia="Times New Roman" w:hAnsi="Arial" w:cs="Arial"/>
                <w:color w:val="1F1F3F"/>
                <w:sz w:val="18"/>
                <w:szCs w:val="18"/>
              </w:rPr>
              <w:t>Dermatol</w:t>
            </w:r>
            <w:proofErr w:type="spellEnd"/>
            <w:r w:rsidRPr="00E124B3">
              <w:rPr>
                <w:rFonts w:ascii="Arial" w:eastAsia="Times New Roman" w:hAnsi="Arial" w:cs="Arial"/>
                <w:color w:val="1F1F3F"/>
                <w:sz w:val="18"/>
                <w:szCs w:val="18"/>
              </w:rPr>
              <w:t xml:space="preserve"> </w:t>
            </w:r>
            <w:proofErr w:type="spellStart"/>
            <w:r w:rsidRPr="00E124B3">
              <w:rPr>
                <w:rFonts w:ascii="Arial" w:eastAsia="Times New Roman" w:hAnsi="Arial" w:cs="Arial"/>
                <w:color w:val="1F1F3F"/>
                <w:sz w:val="18"/>
                <w:szCs w:val="18"/>
              </w:rPr>
              <w:t>Venereol</w:t>
            </w:r>
            <w:proofErr w:type="spellEnd"/>
            <w:r w:rsidRPr="00E124B3">
              <w:rPr>
                <w:rFonts w:ascii="Arial" w:eastAsia="Times New Roman" w:hAnsi="Arial" w:cs="Arial"/>
                <w:color w:val="1F1F3F"/>
                <w:sz w:val="18"/>
                <w:szCs w:val="18"/>
              </w:rPr>
              <w:t xml:space="preserve"> </w:t>
            </w:r>
            <w:proofErr w:type="spellStart"/>
            <w:r w:rsidRPr="00E124B3">
              <w:rPr>
                <w:rFonts w:ascii="Arial" w:eastAsia="Times New Roman" w:hAnsi="Arial" w:cs="Arial"/>
                <w:color w:val="1F1F3F"/>
                <w:sz w:val="18"/>
                <w:szCs w:val="18"/>
              </w:rPr>
              <w:t>Leprol</w:t>
            </w:r>
            <w:proofErr w:type="spellEnd"/>
            <w:r w:rsidRPr="00E124B3">
              <w:rPr>
                <w:rFonts w:ascii="Arial" w:eastAsia="Times New Roman" w:hAnsi="Arial" w:cs="Arial"/>
                <w:color w:val="1F1F3F"/>
                <w:sz w:val="18"/>
                <w:szCs w:val="18"/>
              </w:rPr>
              <w:t xml:space="preserve"> [serial online] 2008 [cited 2014 Jun 5]</w:t>
            </w:r>
            <w:proofErr w:type="gramStart"/>
            <w:r w:rsidRPr="00E124B3">
              <w:rPr>
                <w:rFonts w:ascii="Arial" w:eastAsia="Times New Roman" w:hAnsi="Arial" w:cs="Arial"/>
                <w:color w:val="1F1F3F"/>
                <w:sz w:val="18"/>
                <w:szCs w:val="18"/>
              </w:rPr>
              <w:t>;74:420</w:t>
            </w:r>
            <w:proofErr w:type="gramEnd"/>
            <w:r w:rsidRPr="00E124B3">
              <w:rPr>
                <w:rFonts w:ascii="Arial" w:eastAsia="Times New Roman" w:hAnsi="Arial" w:cs="Arial"/>
                <w:color w:val="1F1F3F"/>
                <w:sz w:val="18"/>
                <w:szCs w:val="18"/>
              </w:rPr>
              <w:t>-3. Available from: </w:t>
            </w:r>
            <w:hyperlink r:id="rId12" w:history="1">
              <w:r w:rsidRPr="00E124B3">
                <w:rPr>
                  <w:rFonts w:ascii="Arial" w:eastAsia="Times New Roman" w:hAnsi="Arial" w:cs="Arial"/>
                  <w:color w:val="004080"/>
                  <w:sz w:val="18"/>
                </w:rPr>
                <w:t>http://www.ijdvl.com/text.asp?2008/74/4/420/42896</w:t>
              </w:r>
            </w:hyperlink>
          </w:p>
        </w:tc>
      </w:tr>
    </w:tbl>
    <w:p w:rsidR="00E124B3" w:rsidRPr="00E124B3" w:rsidRDefault="00E124B3" w:rsidP="00E124B3">
      <w:pPr>
        <w:spacing w:after="0" w:line="240" w:lineRule="auto"/>
        <w:rPr>
          <w:rFonts w:ascii="Times New Roman" w:eastAsia="Times New Roman" w:hAnsi="Times New Roman" w:cs="Times New Roman"/>
          <w:sz w:val="24"/>
          <w:szCs w:val="24"/>
        </w:rPr>
      </w:pPr>
      <w:r w:rsidRPr="00E124B3">
        <w:rPr>
          <w:rFonts w:ascii="Verdana" w:eastAsia="Times New Roman" w:hAnsi="Verdana" w:cs="Times New Roman"/>
          <w:color w:val="000000"/>
          <w:sz w:val="18"/>
          <w:szCs w:val="18"/>
        </w:rPr>
        <w:br/>
      </w:r>
      <w:r w:rsidRPr="00E124B3">
        <w:rPr>
          <w:rFonts w:ascii="Verdana" w:eastAsia="Times New Roman" w:hAnsi="Verdana" w:cs="Times New Roman"/>
          <w:color w:val="000000"/>
          <w:sz w:val="18"/>
          <w:szCs w:val="18"/>
        </w:rPr>
        <w:br/>
      </w:r>
      <w:r w:rsidRPr="00E124B3">
        <w:rPr>
          <w:rFonts w:ascii="Verdana" w:eastAsia="Times New Roman" w:hAnsi="Verdana" w:cs="Times New Roman"/>
          <w:color w:val="000000"/>
          <w:sz w:val="18"/>
          <w:szCs w:val="18"/>
          <w:shd w:val="clear" w:color="auto" w:fill="FFFFFF"/>
        </w:rPr>
        <w:t>A scar is a scar is a scar and only a scar if you don't ask why"</w:t>
      </w:r>
      <w:r w:rsidRPr="00E124B3">
        <w:rPr>
          <w:rFonts w:ascii="Verdana" w:eastAsia="Times New Roman" w:hAnsi="Verdana" w:cs="Times New Roman"/>
          <w:color w:val="000000"/>
          <w:sz w:val="18"/>
          <w:szCs w:val="18"/>
        </w:rPr>
        <w:br/>
      </w:r>
      <w:r w:rsidRPr="00E124B3">
        <w:rPr>
          <w:rFonts w:ascii="Verdana" w:eastAsia="Times New Roman" w:hAnsi="Verdana" w:cs="Times New Roman"/>
          <w:color w:val="000000"/>
          <w:sz w:val="18"/>
          <w:szCs w:val="18"/>
        </w:rPr>
        <w:br/>
      </w:r>
      <w:r w:rsidRPr="00E124B3">
        <w:rPr>
          <w:rFonts w:ascii="Verdana" w:eastAsia="Times New Roman" w:hAnsi="Verdana" w:cs="Times New Roman"/>
          <w:color w:val="000000"/>
          <w:sz w:val="18"/>
          <w:szCs w:val="18"/>
          <w:shd w:val="clear" w:color="auto" w:fill="FFFFFF"/>
        </w:rPr>
        <w:t>- Shelly and Shelly</w:t>
      </w:r>
      <w:r w:rsidRPr="00E124B3">
        <w:rPr>
          <w:rFonts w:ascii="Verdana" w:eastAsia="Times New Roman" w:hAnsi="Verdana" w:cs="Times New Roman"/>
          <w:color w:val="000000"/>
          <w:sz w:val="18"/>
          <w:szCs w:val="18"/>
        </w:rPr>
        <w:br/>
      </w:r>
      <w:r w:rsidRPr="00E124B3">
        <w:rPr>
          <w:rFonts w:ascii="Verdana" w:eastAsia="Times New Roman" w:hAnsi="Verdana" w:cs="Times New Roman"/>
          <w:color w:val="000000"/>
          <w:sz w:val="18"/>
          <w:szCs w:val="18"/>
        </w:rPr>
        <w:br/>
      </w:r>
      <w:r w:rsidRPr="00E124B3">
        <w:rPr>
          <w:rFonts w:ascii="Verdana" w:eastAsia="Times New Roman" w:hAnsi="Verdana" w:cs="Times New Roman"/>
          <w:color w:val="000000"/>
          <w:sz w:val="18"/>
          <w:szCs w:val="18"/>
          <w:shd w:val="clear" w:color="auto" w:fill="FFFFFF"/>
        </w:rPr>
        <w:t xml:space="preserve">A scar is a fibrous tissue replacement that develops as a consequence of healing at the site of a prior ulcer or wound. </w:t>
      </w:r>
      <w:proofErr w:type="spellStart"/>
      <w:r w:rsidRPr="00E124B3">
        <w:rPr>
          <w:rFonts w:ascii="Verdana" w:eastAsia="Times New Roman" w:hAnsi="Verdana" w:cs="Times New Roman"/>
          <w:color w:val="000000"/>
          <w:sz w:val="18"/>
          <w:szCs w:val="18"/>
          <w:shd w:val="clear" w:color="auto" w:fill="FFFFFF"/>
        </w:rPr>
        <w:t>Cutaneous</w:t>
      </w:r>
      <w:proofErr w:type="spellEnd"/>
      <w:r w:rsidRPr="00E124B3">
        <w:rPr>
          <w:rFonts w:ascii="Verdana" w:eastAsia="Times New Roman" w:hAnsi="Verdana" w:cs="Times New Roman"/>
          <w:color w:val="000000"/>
          <w:sz w:val="18"/>
          <w:szCs w:val="18"/>
          <w:shd w:val="clear" w:color="auto" w:fill="FFFFFF"/>
        </w:rPr>
        <w:t xml:space="preserve"> scarring is a macroscopic disturbance of the normal structure and function of the skin architecture manifesting itself as an elevated or depressed area, with an alteration of skin texture, color, </w:t>
      </w:r>
      <w:proofErr w:type="spellStart"/>
      <w:r w:rsidRPr="00E124B3">
        <w:rPr>
          <w:rFonts w:ascii="Verdana" w:eastAsia="Times New Roman" w:hAnsi="Verdana" w:cs="Times New Roman"/>
          <w:color w:val="000000"/>
          <w:sz w:val="18"/>
          <w:szCs w:val="18"/>
          <w:shd w:val="clear" w:color="auto" w:fill="FFFFFF"/>
        </w:rPr>
        <w:t>vascularity</w:t>
      </w:r>
      <w:proofErr w:type="spellEnd"/>
      <w:r w:rsidRPr="00E124B3">
        <w:rPr>
          <w:rFonts w:ascii="Verdana" w:eastAsia="Times New Roman" w:hAnsi="Verdana" w:cs="Times New Roman"/>
          <w:color w:val="000000"/>
          <w:sz w:val="18"/>
          <w:szCs w:val="18"/>
          <w:shd w:val="clear" w:color="auto" w:fill="FFFFFF"/>
        </w:rPr>
        <w:t>, nerve supply and biomechanical properties.</w:t>
      </w:r>
      <w:r w:rsidRPr="00E124B3">
        <w:rPr>
          <w:rFonts w:ascii="Verdana" w:eastAsia="Times New Roman" w:hAnsi="Verdana" w:cs="Times New Roman"/>
          <w:color w:val="000000"/>
          <w:sz w:val="24"/>
          <w:szCs w:val="24"/>
          <w:vertAlign w:val="superscript"/>
        </w:rPr>
        <w:t> </w:t>
      </w:r>
      <w:bookmarkStart w:id="0" w:name="ft1"/>
      <w:r w:rsidRPr="00E124B3">
        <w:rPr>
          <w:rFonts w:ascii="Verdana" w:eastAsia="Times New Roman" w:hAnsi="Verdana" w:cs="Times New Roman"/>
          <w:color w:val="000000"/>
          <w:sz w:val="24"/>
          <w:szCs w:val="24"/>
          <w:shd w:val="clear" w:color="auto" w:fill="FFFFFF"/>
          <w:vertAlign w:val="superscript"/>
        </w:rPr>
        <w:fldChar w:fldCharType="begin"/>
      </w:r>
      <w:r w:rsidRPr="00E124B3">
        <w:rPr>
          <w:rFonts w:ascii="Verdana" w:eastAsia="Times New Roman" w:hAnsi="Verdana" w:cs="Times New Roman"/>
          <w:color w:val="000000"/>
          <w:sz w:val="24"/>
          <w:szCs w:val="24"/>
          <w:shd w:val="clear" w:color="auto" w:fill="FFFFFF"/>
          <w:vertAlign w:val="superscript"/>
        </w:rPr>
        <w:instrText xml:space="preserve"> HYPERLINK "http://www.ijdvl.com/article.asp?issn=0378-6323;year=2008;volume=74;issue=4;spage=420;epage=423;aulast=Anitha" \l "ref1" </w:instrText>
      </w:r>
      <w:r w:rsidRPr="00E124B3">
        <w:rPr>
          <w:rFonts w:ascii="Verdana" w:eastAsia="Times New Roman" w:hAnsi="Verdana" w:cs="Times New Roman"/>
          <w:color w:val="000000"/>
          <w:sz w:val="24"/>
          <w:szCs w:val="24"/>
          <w:shd w:val="clear" w:color="auto" w:fill="FFFFFF"/>
          <w:vertAlign w:val="superscript"/>
        </w:rPr>
        <w:fldChar w:fldCharType="separate"/>
      </w:r>
      <w:r w:rsidRPr="00E124B3">
        <w:rPr>
          <w:rFonts w:ascii="Arial" w:eastAsia="Times New Roman" w:hAnsi="Arial" w:cs="Arial"/>
          <w:color w:val="CC6601"/>
          <w:sz w:val="17"/>
          <w:vertAlign w:val="superscript"/>
        </w:rPr>
        <w:t>[1]</w:t>
      </w:r>
      <w:r w:rsidRPr="00E124B3">
        <w:rPr>
          <w:rFonts w:ascii="Verdana" w:eastAsia="Times New Roman" w:hAnsi="Verdana" w:cs="Times New Roman"/>
          <w:color w:val="000000"/>
          <w:sz w:val="24"/>
          <w:szCs w:val="24"/>
          <w:shd w:val="clear" w:color="auto" w:fill="FFFFFF"/>
          <w:vertAlign w:val="superscript"/>
        </w:rPr>
        <w:fldChar w:fldCharType="end"/>
      </w:r>
      <w:r w:rsidRPr="00E124B3">
        <w:rPr>
          <w:rFonts w:ascii="Verdana" w:eastAsia="Times New Roman" w:hAnsi="Verdana" w:cs="Times New Roman"/>
          <w:color w:val="000000"/>
          <w:sz w:val="24"/>
          <w:szCs w:val="24"/>
          <w:shd w:val="clear" w:color="auto" w:fill="FFFFFF"/>
          <w:vertAlign w:val="superscript"/>
        </w:rPr>
        <w:br/>
      </w:r>
      <w:r w:rsidRPr="00E124B3">
        <w:rPr>
          <w:rFonts w:ascii="Verdana" w:eastAsia="Times New Roman" w:hAnsi="Verdana" w:cs="Times New Roman"/>
          <w:color w:val="000000"/>
          <w:sz w:val="24"/>
          <w:szCs w:val="24"/>
          <w:shd w:val="clear" w:color="auto" w:fill="FFFFFF"/>
          <w:vertAlign w:val="superscript"/>
        </w:rPr>
        <w:br/>
      </w:r>
      <w:proofErr w:type="spellStart"/>
      <w:r w:rsidRPr="00E124B3">
        <w:rPr>
          <w:rFonts w:ascii="Verdana" w:eastAsia="Times New Roman" w:hAnsi="Verdana" w:cs="Times New Roman"/>
          <w:color w:val="000000"/>
          <w:sz w:val="18"/>
          <w:szCs w:val="18"/>
          <w:shd w:val="clear" w:color="auto" w:fill="FFFFFF"/>
        </w:rPr>
        <w:t>Histologically</w:t>
      </w:r>
      <w:proofErr w:type="spellEnd"/>
      <w:r w:rsidRPr="00E124B3">
        <w:rPr>
          <w:rFonts w:ascii="Verdana" w:eastAsia="Times New Roman" w:hAnsi="Verdana" w:cs="Times New Roman"/>
          <w:color w:val="000000"/>
          <w:sz w:val="18"/>
          <w:szCs w:val="18"/>
          <w:shd w:val="clear" w:color="auto" w:fill="FFFFFF"/>
        </w:rPr>
        <w:t xml:space="preserve">, dermal scars are characterized by thickened epidermis with a flattened </w:t>
      </w:r>
      <w:proofErr w:type="spellStart"/>
      <w:r w:rsidRPr="00E124B3">
        <w:rPr>
          <w:rFonts w:ascii="Verdana" w:eastAsia="Times New Roman" w:hAnsi="Verdana" w:cs="Times New Roman"/>
          <w:color w:val="000000"/>
          <w:sz w:val="18"/>
          <w:szCs w:val="18"/>
          <w:shd w:val="clear" w:color="auto" w:fill="FFFFFF"/>
        </w:rPr>
        <w:t>dermo</w:t>
      </w:r>
      <w:proofErr w:type="spellEnd"/>
      <w:r w:rsidRPr="00E124B3">
        <w:rPr>
          <w:rFonts w:ascii="Verdana" w:eastAsia="Times New Roman" w:hAnsi="Verdana" w:cs="Times New Roman"/>
          <w:color w:val="000000"/>
          <w:sz w:val="18"/>
          <w:szCs w:val="18"/>
          <w:shd w:val="clear" w:color="auto" w:fill="FFFFFF"/>
        </w:rPr>
        <w:t xml:space="preserve">-epidermal junction and an abnormal organization of the dermal matrix into parallel bundles of scar tissue collagen, as opposed to the normal basket weave pattern of dermal collagen. Scar collagen </w:t>
      </w:r>
      <w:r w:rsidRPr="00E124B3">
        <w:rPr>
          <w:rFonts w:ascii="Verdana" w:eastAsia="Times New Roman" w:hAnsi="Verdana" w:cs="Times New Roman"/>
          <w:color w:val="000000"/>
          <w:sz w:val="18"/>
          <w:szCs w:val="18"/>
          <w:shd w:val="clear" w:color="auto" w:fill="FFFFFF"/>
        </w:rPr>
        <w:lastRenderedPageBreak/>
        <w:t xml:space="preserve">fibers have high proportions of type III collagen and </w:t>
      </w:r>
      <w:proofErr w:type="spellStart"/>
      <w:r w:rsidRPr="00E124B3">
        <w:rPr>
          <w:rFonts w:ascii="Verdana" w:eastAsia="Times New Roman" w:hAnsi="Verdana" w:cs="Times New Roman"/>
          <w:color w:val="000000"/>
          <w:sz w:val="18"/>
          <w:szCs w:val="18"/>
          <w:shd w:val="clear" w:color="auto" w:fill="FFFFFF"/>
        </w:rPr>
        <w:t>fibronectin</w:t>
      </w:r>
      <w:proofErr w:type="spellEnd"/>
      <w:r w:rsidRPr="00E124B3">
        <w:rPr>
          <w:rFonts w:ascii="Verdana" w:eastAsia="Times New Roman" w:hAnsi="Verdana" w:cs="Times New Roman"/>
          <w:color w:val="000000"/>
          <w:sz w:val="18"/>
          <w:szCs w:val="18"/>
          <w:shd w:val="clear" w:color="auto" w:fill="FFFFFF"/>
        </w:rPr>
        <w:t xml:space="preserve"> compared to the surrounding normal skin and are usually smaller and more densely packed. Elastic fibers are fragmented and abnormally organized in scars as compared to the normal dermis. Epidermal appendages such as hair follicles and sebaceous glands are usually absent in a scar.</w:t>
      </w:r>
      <w:r w:rsidRPr="00E124B3">
        <w:rPr>
          <w:rFonts w:ascii="Verdana" w:eastAsia="Times New Roman" w:hAnsi="Verdana" w:cs="Times New Roman"/>
          <w:color w:val="000000"/>
          <w:sz w:val="24"/>
          <w:szCs w:val="24"/>
          <w:vertAlign w:val="superscript"/>
        </w:rPr>
        <w:t> </w:t>
      </w:r>
      <w:hyperlink r:id="rId13" w:anchor="ref1" w:history="1">
        <w:r w:rsidRPr="00E124B3">
          <w:rPr>
            <w:rFonts w:ascii="Arial" w:eastAsia="Times New Roman" w:hAnsi="Arial" w:cs="Arial"/>
            <w:color w:val="CC6601"/>
            <w:sz w:val="17"/>
            <w:vertAlign w:val="superscript"/>
          </w:rPr>
          <w:t>[1</w:t>
        </w:r>
        <w:proofErr w:type="gramStart"/>
        <w:r w:rsidRPr="00E124B3">
          <w:rPr>
            <w:rFonts w:ascii="Arial" w:eastAsia="Times New Roman" w:hAnsi="Arial" w:cs="Arial"/>
            <w:color w:val="CC6601"/>
            <w:sz w:val="17"/>
            <w:vertAlign w:val="superscript"/>
          </w:rPr>
          <w:t>]</w:t>
        </w:r>
        <w:proofErr w:type="gramEnd"/>
      </w:hyperlink>
      <w:bookmarkEnd w:id="0"/>
      <w:r w:rsidRPr="00E124B3">
        <w:rPr>
          <w:rFonts w:ascii="Verdana" w:eastAsia="Times New Roman" w:hAnsi="Verdana" w:cs="Times New Roman"/>
          <w:color w:val="000000"/>
          <w:sz w:val="24"/>
          <w:szCs w:val="24"/>
          <w:shd w:val="clear" w:color="auto" w:fill="FFFFFF"/>
          <w:vertAlign w:val="superscript"/>
        </w:rPr>
        <w:br/>
      </w:r>
      <w:r w:rsidRPr="00E124B3">
        <w:rPr>
          <w:rFonts w:ascii="Verdana" w:eastAsia="Times New Roman" w:hAnsi="Verdana" w:cs="Times New Roman"/>
          <w:color w:val="000000"/>
          <w:sz w:val="24"/>
          <w:szCs w:val="24"/>
          <w:shd w:val="clear" w:color="auto" w:fill="FFFFFF"/>
          <w:vertAlign w:val="superscript"/>
        </w:rPr>
        <w:br/>
      </w:r>
      <w:r w:rsidRPr="00E124B3">
        <w:rPr>
          <w:rFonts w:ascii="Verdana" w:eastAsia="Times New Roman" w:hAnsi="Verdana" w:cs="Times New Roman"/>
          <w:color w:val="000000"/>
          <w:sz w:val="18"/>
          <w:szCs w:val="18"/>
          <w:shd w:val="clear" w:color="auto" w:fill="FFFFFF"/>
        </w:rPr>
        <w:t xml:space="preserve">The pathogenesis of raised skin scars is unclear. Fibroblasts from </w:t>
      </w:r>
      <w:proofErr w:type="spellStart"/>
      <w:r w:rsidRPr="00E124B3">
        <w:rPr>
          <w:rFonts w:ascii="Verdana" w:eastAsia="Times New Roman" w:hAnsi="Verdana" w:cs="Times New Roman"/>
          <w:color w:val="000000"/>
          <w:sz w:val="18"/>
          <w:szCs w:val="18"/>
          <w:shd w:val="clear" w:color="auto" w:fill="FFFFFF"/>
        </w:rPr>
        <w:t>hypertropic</w:t>
      </w:r>
      <w:proofErr w:type="spellEnd"/>
      <w:r w:rsidRPr="00E124B3">
        <w:rPr>
          <w:rFonts w:ascii="Verdana" w:eastAsia="Times New Roman" w:hAnsi="Verdana" w:cs="Times New Roman"/>
          <w:color w:val="000000"/>
          <w:sz w:val="18"/>
          <w:szCs w:val="18"/>
          <w:shd w:val="clear" w:color="auto" w:fill="FFFFFF"/>
        </w:rPr>
        <w:t xml:space="preserve"> scars and </w:t>
      </w:r>
      <w:proofErr w:type="spellStart"/>
      <w:r w:rsidRPr="00E124B3">
        <w:rPr>
          <w:rFonts w:ascii="Verdana" w:eastAsia="Times New Roman" w:hAnsi="Verdana" w:cs="Times New Roman"/>
          <w:color w:val="000000"/>
          <w:sz w:val="18"/>
          <w:szCs w:val="18"/>
          <w:shd w:val="clear" w:color="auto" w:fill="FFFFFF"/>
        </w:rPr>
        <w:t>keloids</w:t>
      </w:r>
      <w:proofErr w:type="spellEnd"/>
      <w:r w:rsidRPr="00E124B3">
        <w:rPr>
          <w:rFonts w:ascii="Verdana" w:eastAsia="Times New Roman" w:hAnsi="Verdana" w:cs="Times New Roman"/>
          <w:color w:val="000000"/>
          <w:sz w:val="18"/>
          <w:szCs w:val="18"/>
          <w:shd w:val="clear" w:color="auto" w:fill="FFFFFF"/>
        </w:rPr>
        <w:t xml:space="preserve"> demonstrate excessive proliferative and low apoptosis properties. </w:t>
      </w:r>
      <w:proofErr w:type="spellStart"/>
      <w:r w:rsidRPr="00E124B3">
        <w:rPr>
          <w:rFonts w:ascii="Verdana" w:eastAsia="Times New Roman" w:hAnsi="Verdana" w:cs="Times New Roman"/>
          <w:color w:val="000000"/>
          <w:sz w:val="18"/>
          <w:szCs w:val="18"/>
          <w:shd w:val="clear" w:color="auto" w:fill="FFFFFF"/>
        </w:rPr>
        <w:t>Fibrogenic</w:t>
      </w:r>
      <w:proofErr w:type="spellEnd"/>
      <w:r w:rsidRPr="00E124B3">
        <w:rPr>
          <w:rFonts w:ascii="Verdana" w:eastAsia="Times New Roman" w:hAnsi="Verdana" w:cs="Times New Roman"/>
          <w:color w:val="000000"/>
          <w:sz w:val="18"/>
          <w:szCs w:val="18"/>
          <w:shd w:val="clear" w:color="auto" w:fill="FFFFFF"/>
        </w:rPr>
        <w:t xml:space="preserve"> </w:t>
      </w:r>
      <w:proofErr w:type="spellStart"/>
      <w:r w:rsidRPr="00E124B3">
        <w:rPr>
          <w:rFonts w:ascii="Verdana" w:eastAsia="Times New Roman" w:hAnsi="Verdana" w:cs="Times New Roman"/>
          <w:color w:val="000000"/>
          <w:sz w:val="18"/>
          <w:szCs w:val="18"/>
          <w:shd w:val="clear" w:color="auto" w:fill="FFFFFF"/>
        </w:rPr>
        <w:t>isoforms</w:t>
      </w:r>
      <w:proofErr w:type="spellEnd"/>
      <w:r w:rsidRPr="00E124B3">
        <w:rPr>
          <w:rFonts w:ascii="Verdana" w:eastAsia="Times New Roman" w:hAnsi="Verdana" w:cs="Times New Roman"/>
          <w:color w:val="000000"/>
          <w:sz w:val="18"/>
          <w:szCs w:val="18"/>
          <w:shd w:val="clear" w:color="auto" w:fill="FFFFFF"/>
        </w:rPr>
        <w:t xml:space="preserve"> of transforming growth factor β (TGF β</w:t>
      </w:r>
      <w:r w:rsidRPr="00E124B3">
        <w:rPr>
          <w:rFonts w:ascii="Verdana" w:eastAsia="Times New Roman" w:hAnsi="Verdana" w:cs="Times New Roman"/>
          <w:color w:val="000000"/>
          <w:sz w:val="24"/>
          <w:szCs w:val="24"/>
          <w:vertAlign w:val="subscript"/>
        </w:rPr>
        <w:t> </w:t>
      </w:r>
      <w:r w:rsidRPr="00E124B3">
        <w:rPr>
          <w:rFonts w:ascii="Verdana" w:eastAsia="Times New Roman" w:hAnsi="Verdana" w:cs="Times New Roman"/>
          <w:color w:val="000000"/>
          <w:sz w:val="24"/>
          <w:szCs w:val="24"/>
          <w:shd w:val="clear" w:color="auto" w:fill="FFFFFF"/>
          <w:vertAlign w:val="subscript"/>
        </w:rPr>
        <w:t xml:space="preserve">1, 2, </w:t>
      </w:r>
      <w:proofErr w:type="gramStart"/>
      <w:r w:rsidRPr="00E124B3">
        <w:rPr>
          <w:rFonts w:ascii="Verdana" w:eastAsia="Times New Roman" w:hAnsi="Verdana" w:cs="Times New Roman"/>
          <w:color w:val="000000"/>
          <w:sz w:val="24"/>
          <w:szCs w:val="24"/>
          <w:shd w:val="clear" w:color="auto" w:fill="FFFFFF"/>
          <w:vertAlign w:val="subscript"/>
        </w:rPr>
        <w:t>3</w:t>
      </w:r>
      <w:r w:rsidRPr="00E124B3">
        <w:rPr>
          <w:rFonts w:ascii="Verdana" w:eastAsia="Times New Roman" w:hAnsi="Verdana" w:cs="Times New Roman"/>
          <w:color w:val="000000"/>
          <w:sz w:val="18"/>
        </w:rPr>
        <w:t> </w:t>
      </w:r>
      <w:r w:rsidRPr="00E124B3">
        <w:rPr>
          <w:rFonts w:ascii="Verdana" w:eastAsia="Times New Roman" w:hAnsi="Verdana" w:cs="Times New Roman"/>
          <w:color w:val="000000"/>
          <w:sz w:val="18"/>
          <w:szCs w:val="18"/>
          <w:shd w:val="clear" w:color="auto" w:fill="FFFFFF"/>
        </w:rPr>
        <w:t>)</w:t>
      </w:r>
      <w:proofErr w:type="gramEnd"/>
      <w:r w:rsidRPr="00E124B3">
        <w:rPr>
          <w:rFonts w:ascii="Verdana" w:eastAsia="Times New Roman" w:hAnsi="Verdana" w:cs="Times New Roman"/>
          <w:color w:val="000000"/>
          <w:sz w:val="18"/>
          <w:szCs w:val="18"/>
          <w:shd w:val="clear" w:color="auto" w:fill="FFFFFF"/>
        </w:rPr>
        <w:t xml:space="preserve"> appear to play a central role in the pathogenesis process. TGF β</w:t>
      </w:r>
      <w:r w:rsidRPr="00E124B3">
        <w:rPr>
          <w:rFonts w:ascii="Verdana" w:eastAsia="Times New Roman" w:hAnsi="Verdana" w:cs="Times New Roman"/>
          <w:color w:val="000000"/>
          <w:sz w:val="24"/>
          <w:szCs w:val="24"/>
          <w:vertAlign w:val="subscript"/>
        </w:rPr>
        <w:t> </w:t>
      </w:r>
      <w:r w:rsidRPr="00E124B3">
        <w:rPr>
          <w:rFonts w:ascii="Verdana" w:eastAsia="Times New Roman" w:hAnsi="Verdana" w:cs="Times New Roman"/>
          <w:color w:val="000000"/>
          <w:sz w:val="24"/>
          <w:szCs w:val="24"/>
          <w:shd w:val="clear" w:color="auto" w:fill="FFFFFF"/>
          <w:vertAlign w:val="subscript"/>
        </w:rPr>
        <w:t>1</w:t>
      </w:r>
      <w:r w:rsidRPr="00E124B3">
        <w:rPr>
          <w:rFonts w:ascii="Verdana" w:eastAsia="Times New Roman" w:hAnsi="Verdana" w:cs="Times New Roman"/>
          <w:color w:val="000000"/>
          <w:sz w:val="24"/>
          <w:szCs w:val="24"/>
          <w:vertAlign w:val="subscript"/>
        </w:rPr>
        <w:t> </w:t>
      </w:r>
      <w:r w:rsidRPr="00E124B3">
        <w:rPr>
          <w:rFonts w:ascii="Verdana" w:eastAsia="Times New Roman" w:hAnsi="Verdana" w:cs="Times New Roman"/>
          <w:color w:val="000000"/>
          <w:sz w:val="18"/>
          <w:szCs w:val="18"/>
          <w:shd w:val="clear" w:color="auto" w:fill="FFFFFF"/>
        </w:rPr>
        <w:t xml:space="preserve">stimulates fibroblasts leading to proliferation and synthesis of </w:t>
      </w:r>
      <w:proofErr w:type="spellStart"/>
      <w:r w:rsidRPr="00E124B3">
        <w:rPr>
          <w:rFonts w:ascii="Verdana" w:eastAsia="Times New Roman" w:hAnsi="Verdana" w:cs="Times New Roman"/>
          <w:color w:val="000000"/>
          <w:sz w:val="18"/>
          <w:szCs w:val="18"/>
          <w:shd w:val="clear" w:color="auto" w:fill="FFFFFF"/>
        </w:rPr>
        <w:t>procollagen</w:t>
      </w:r>
      <w:proofErr w:type="spellEnd"/>
      <w:r w:rsidRPr="00E124B3">
        <w:rPr>
          <w:rFonts w:ascii="Verdana" w:eastAsia="Times New Roman" w:hAnsi="Verdana" w:cs="Times New Roman"/>
          <w:color w:val="000000"/>
          <w:sz w:val="18"/>
          <w:szCs w:val="18"/>
          <w:shd w:val="clear" w:color="auto" w:fill="FFFFFF"/>
        </w:rPr>
        <w:t xml:space="preserve"> RNA and hence, collagen formation. By </w:t>
      </w:r>
      <w:proofErr w:type="spellStart"/>
      <w:r w:rsidRPr="00E124B3">
        <w:rPr>
          <w:rFonts w:ascii="Verdana" w:eastAsia="Times New Roman" w:hAnsi="Verdana" w:cs="Times New Roman"/>
          <w:color w:val="000000"/>
          <w:sz w:val="18"/>
          <w:szCs w:val="18"/>
          <w:shd w:val="clear" w:color="auto" w:fill="FFFFFF"/>
        </w:rPr>
        <w:t>upregulating</w:t>
      </w:r>
      <w:proofErr w:type="spellEnd"/>
      <w:r w:rsidRPr="00E124B3">
        <w:rPr>
          <w:rFonts w:ascii="Verdana" w:eastAsia="Times New Roman" w:hAnsi="Verdana" w:cs="Times New Roman"/>
          <w:color w:val="000000"/>
          <w:sz w:val="18"/>
          <w:szCs w:val="18"/>
          <w:shd w:val="clear" w:color="auto" w:fill="FFFFFF"/>
        </w:rPr>
        <w:t xml:space="preserve"> the production of tissue inhibitor metalloproteinase and </w:t>
      </w:r>
      <w:proofErr w:type="spellStart"/>
      <w:r w:rsidRPr="00E124B3">
        <w:rPr>
          <w:rFonts w:ascii="Verdana" w:eastAsia="Times New Roman" w:hAnsi="Verdana" w:cs="Times New Roman"/>
          <w:color w:val="000000"/>
          <w:sz w:val="18"/>
          <w:szCs w:val="18"/>
          <w:shd w:val="clear" w:color="auto" w:fill="FFFFFF"/>
        </w:rPr>
        <w:t>plasminogen</w:t>
      </w:r>
      <w:proofErr w:type="spellEnd"/>
      <w:r w:rsidRPr="00E124B3">
        <w:rPr>
          <w:rFonts w:ascii="Verdana" w:eastAsia="Times New Roman" w:hAnsi="Verdana" w:cs="Times New Roman"/>
          <w:color w:val="000000"/>
          <w:sz w:val="18"/>
          <w:szCs w:val="18"/>
          <w:shd w:val="clear" w:color="auto" w:fill="FFFFFF"/>
        </w:rPr>
        <w:t xml:space="preserve"> activator inhibitor, TGF β</w:t>
      </w:r>
      <w:r w:rsidRPr="00E124B3">
        <w:rPr>
          <w:rFonts w:ascii="Verdana" w:eastAsia="Times New Roman" w:hAnsi="Verdana" w:cs="Times New Roman"/>
          <w:color w:val="000000"/>
          <w:sz w:val="24"/>
          <w:szCs w:val="24"/>
          <w:vertAlign w:val="subscript"/>
        </w:rPr>
        <w:t> </w:t>
      </w:r>
      <w:r w:rsidRPr="00E124B3">
        <w:rPr>
          <w:rFonts w:ascii="Verdana" w:eastAsia="Times New Roman" w:hAnsi="Verdana" w:cs="Times New Roman"/>
          <w:color w:val="000000"/>
          <w:sz w:val="24"/>
          <w:szCs w:val="24"/>
          <w:shd w:val="clear" w:color="auto" w:fill="FFFFFF"/>
          <w:vertAlign w:val="subscript"/>
        </w:rPr>
        <w:t>1</w:t>
      </w:r>
      <w:r w:rsidRPr="00E124B3">
        <w:rPr>
          <w:rFonts w:ascii="Verdana" w:eastAsia="Times New Roman" w:hAnsi="Verdana" w:cs="Times New Roman"/>
          <w:color w:val="000000"/>
          <w:sz w:val="18"/>
        </w:rPr>
        <w:t> </w:t>
      </w:r>
      <w:r w:rsidRPr="00E124B3">
        <w:rPr>
          <w:rFonts w:ascii="Verdana" w:eastAsia="Times New Roman" w:hAnsi="Verdana" w:cs="Times New Roman"/>
          <w:color w:val="000000"/>
          <w:sz w:val="18"/>
          <w:szCs w:val="18"/>
          <w:shd w:val="clear" w:color="auto" w:fill="FFFFFF"/>
        </w:rPr>
        <w:t>protects the collagen from degradation.</w:t>
      </w:r>
      <w:r w:rsidRPr="00E124B3">
        <w:rPr>
          <w:rFonts w:ascii="Verdana" w:eastAsia="Times New Roman" w:hAnsi="Verdana" w:cs="Times New Roman"/>
          <w:color w:val="000000"/>
          <w:sz w:val="24"/>
          <w:szCs w:val="24"/>
          <w:vertAlign w:val="superscript"/>
        </w:rPr>
        <w:t> </w:t>
      </w:r>
      <w:bookmarkStart w:id="1" w:name="ft2"/>
      <w:r w:rsidRPr="00E124B3">
        <w:rPr>
          <w:rFonts w:ascii="Verdana" w:eastAsia="Times New Roman" w:hAnsi="Verdana" w:cs="Times New Roman"/>
          <w:color w:val="000000"/>
          <w:sz w:val="24"/>
          <w:szCs w:val="24"/>
          <w:shd w:val="clear" w:color="auto" w:fill="FFFFFF"/>
          <w:vertAlign w:val="superscript"/>
        </w:rPr>
        <w:fldChar w:fldCharType="begin"/>
      </w:r>
      <w:r w:rsidRPr="00E124B3">
        <w:rPr>
          <w:rFonts w:ascii="Verdana" w:eastAsia="Times New Roman" w:hAnsi="Verdana" w:cs="Times New Roman"/>
          <w:color w:val="000000"/>
          <w:sz w:val="24"/>
          <w:szCs w:val="24"/>
          <w:shd w:val="clear" w:color="auto" w:fill="FFFFFF"/>
          <w:vertAlign w:val="superscript"/>
        </w:rPr>
        <w:instrText xml:space="preserve"> HYPERLINK "http://www.ijdvl.com/article.asp?issn=0378-6323;year=2008;volume=74;issue=4;spage=420;epage=423;aulast=Anitha" \l "ref2" </w:instrText>
      </w:r>
      <w:r w:rsidRPr="00E124B3">
        <w:rPr>
          <w:rFonts w:ascii="Verdana" w:eastAsia="Times New Roman" w:hAnsi="Verdana" w:cs="Times New Roman"/>
          <w:color w:val="000000"/>
          <w:sz w:val="24"/>
          <w:szCs w:val="24"/>
          <w:shd w:val="clear" w:color="auto" w:fill="FFFFFF"/>
          <w:vertAlign w:val="superscript"/>
        </w:rPr>
        <w:fldChar w:fldCharType="separate"/>
      </w:r>
      <w:r w:rsidRPr="00E124B3">
        <w:rPr>
          <w:rFonts w:ascii="Arial" w:eastAsia="Times New Roman" w:hAnsi="Arial" w:cs="Arial"/>
          <w:color w:val="CC6601"/>
          <w:sz w:val="17"/>
          <w:vertAlign w:val="superscript"/>
        </w:rPr>
        <w:t>[2]</w:t>
      </w:r>
      <w:r w:rsidRPr="00E124B3">
        <w:rPr>
          <w:rFonts w:ascii="Verdana" w:eastAsia="Times New Roman" w:hAnsi="Verdana" w:cs="Times New Roman"/>
          <w:color w:val="000000"/>
          <w:sz w:val="24"/>
          <w:szCs w:val="24"/>
          <w:shd w:val="clear" w:color="auto" w:fill="FFFFFF"/>
          <w:vertAlign w:val="superscript"/>
        </w:rPr>
        <w:fldChar w:fldCharType="end"/>
      </w:r>
      <w:bookmarkEnd w:id="1"/>
      <w:r w:rsidRPr="00E124B3">
        <w:rPr>
          <w:rFonts w:ascii="Verdana" w:eastAsia="Times New Roman" w:hAnsi="Verdana" w:cs="Times New Roman"/>
          <w:color w:val="000000"/>
          <w:sz w:val="18"/>
          <w:szCs w:val="18"/>
        </w:rPr>
        <w:br/>
      </w:r>
      <w:r w:rsidRPr="00E124B3">
        <w:rPr>
          <w:rFonts w:ascii="Verdana" w:eastAsia="Times New Roman" w:hAnsi="Verdana" w:cs="Times New Roman"/>
          <w:color w:val="000000"/>
          <w:sz w:val="18"/>
          <w:szCs w:val="18"/>
        </w:rPr>
        <w:br/>
      </w:r>
    </w:p>
    <w:tbl>
      <w:tblPr>
        <w:tblW w:w="5000" w:type="pct"/>
        <w:tblCellSpacing w:w="0" w:type="dxa"/>
        <w:tblBorders>
          <w:top w:val="single" w:sz="6" w:space="0" w:color="F5E1B4"/>
          <w:left w:val="single" w:sz="6" w:space="0" w:color="F5E1B4"/>
          <w:bottom w:val="single" w:sz="6" w:space="0" w:color="F5E1B4"/>
          <w:right w:val="single" w:sz="6" w:space="0" w:color="F5E1B4"/>
        </w:tblBorders>
        <w:shd w:val="clear" w:color="auto" w:fill="FBF3E3"/>
        <w:tblCellMar>
          <w:left w:w="0" w:type="dxa"/>
          <w:right w:w="0" w:type="dxa"/>
        </w:tblCellMar>
        <w:tblLook w:val="04A0"/>
      </w:tblPr>
      <w:tblGrid>
        <w:gridCol w:w="7810"/>
        <w:gridCol w:w="171"/>
        <w:gridCol w:w="1409"/>
      </w:tblGrid>
      <w:tr w:rsidR="00E124B3" w:rsidRPr="00E124B3" w:rsidTr="00E124B3">
        <w:trPr>
          <w:tblCellSpacing w:w="0" w:type="dxa"/>
        </w:trPr>
        <w:tc>
          <w:tcPr>
            <w:tcW w:w="0" w:type="auto"/>
            <w:shd w:val="clear" w:color="auto" w:fill="FBF3E3"/>
            <w:vAlign w:val="center"/>
            <w:hideMark/>
          </w:tcPr>
          <w:p w:rsidR="00E124B3" w:rsidRPr="00E124B3" w:rsidRDefault="00E124B3" w:rsidP="00E124B3">
            <w:pPr>
              <w:spacing w:after="0" w:line="270" w:lineRule="atLeast"/>
              <w:rPr>
                <w:rFonts w:ascii="Verdana" w:eastAsia="Times New Roman" w:hAnsi="Verdana" w:cs="Times New Roman"/>
                <w:b/>
                <w:bCs/>
                <w:color w:val="004080"/>
                <w:sz w:val="21"/>
                <w:szCs w:val="21"/>
              </w:rPr>
            </w:pPr>
            <w:bookmarkStart w:id="2" w:name="Classification_of_Scars"/>
            <w:bookmarkEnd w:id="2"/>
            <w:r w:rsidRPr="00E124B3">
              <w:rPr>
                <w:rFonts w:ascii="Verdana" w:eastAsia="Times New Roman" w:hAnsi="Verdana" w:cs="Times New Roman"/>
                <w:b/>
                <w:bCs/>
                <w:color w:val="004080"/>
                <w:sz w:val="21"/>
                <w:szCs w:val="21"/>
              </w:rPr>
              <w:t>  Classification of Scars</w:t>
            </w:r>
          </w:p>
        </w:tc>
        <w:tc>
          <w:tcPr>
            <w:tcW w:w="0" w:type="auto"/>
            <w:shd w:val="clear" w:color="auto" w:fill="FBF3E3"/>
            <w:vAlign w:val="center"/>
            <w:hideMark/>
          </w:tcPr>
          <w:p w:rsidR="00E124B3" w:rsidRPr="00E124B3" w:rsidRDefault="00E124B3" w:rsidP="00E124B3">
            <w:pPr>
              <w:spacing w:after="0" w:line="270" w:lineRule="atLeast"/>
              <w:jc w:val="right"/>
              <w:rPr>
                <w:rFonts w:ascii="Verdana" w:eastAsia="Times New Roman" w:hAnsi="Verdana" w:cs="Times New Roman"/>
                <w:color w:val="7E7E7E"/>
                <w:sz w:val="17"/>
                <w:szCs w:val="17"/>
              </w:rPr>
            </w:pPr>
            <w:r w:rsidRPr="00E124B3">
              <w:rPr>
                <w:rFonts w:ascii="Verdana" w:eastAsia="Times New Roman" w:hAnsi="Verdana" w:cs="Times New Roman"/>
                <w:color w:val="7E7E7E"/>
                <w:sz w:val="17"/>
                <w:szCs w:val="17"/>
              </w:rPr>
              <w:t> </w:t>
            </w:r>
          </w:p>
        </w:tc>
        <w:tc>
          <w:tcPr>
            <w:tcW w:w="750" w:type="pct"/>
            <w:shd w:val="clear" w:color="auto" w:fill="FBF3E3"/>
            <w:vAlign w:val="center"/>
            <w:hideMark/>
          </w:tcPr>
          <w:p w:rsidR="00E124B3" w:rsidRPr="00E124B3" w:rsidRDefault="00E124B3" w:rsidP="00E124B3">
            <w:pPr>
              <w:spacing w:after="0" w:line="270" w:lineRule="atLeast"/>
              <w:jc w:val="right"/>
              <w:rPr>
                <w:rFonts w:ascii="Verdana" w:eastAsia="Times New Roman" w:hAnsi="Verdana" w:cs="Times New Roman"/>
                <w:color w:val="7E7E7E"/>
                <w:sz w:val="17"/>
                <w:szCs w:val="17"/>
              </w:rPr>
            </w:pPr>
            <w:r>
              <w:rPr>
                <w:rFonts w:ascii="Arial" w:eastAsia="Times New Roman" w:hAnsi="Arial" w:cs="Arial"/>
                <w:noProof/>
                <w:color w:val="004080"/>
                <w:sz w:val="18"/>
                <w:szCs w:val="18"/>
              </w:rPr>
              <w:drawing>
                <wp:inline distT="0" distB="0" distL="0" distR="0">
                  <wp:extent cx="123825" cy="123825"/>
                  <wp:effectExtent l="19050" t="0" r="9525" b="0"/>
                  <wp:docPr id="4" name="Picture 4" descr="Top">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p">
                            <a:hlinkClick r:id="rId14"/>
                          </pic:cNvPr>
                          <pic:cNvPicPr>
                            <a:picLocks noChangeAspect="1" noChangeArrowheads="1"/>
                          </pic:cNvPicPr>
                        </pic:nvPicPr>
                        <pic:blipFill>
                          <a:blip r:embed="rId1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bookmarkStart w:id="3" w:name="ft3"/>
    <w:p w:rsidR="00E124B3" w:rsidRPr="00E124B3" w:rsidRDefault="00E124B3" w:rsidP="00E124B3">
      <w:pPr>
        <w:spacing w:after="0" w:line="240" w:lineRule="auto"/>
        <w:rPr>
          <w:rFonts w:ascii="Times New Roman" w:eastAsia="Times New Roman" w:hAnsi="Times New Roman" w:cs="Times New Roman"/>
          <w:sz w:val="24"/>
          <w:szCs w:val="24"/>
        </w:rPr>
      </w:pPr>
      <w:r w:rsidRPr="00E124B3">
        <w:rPr>
          <w:rFonts w:ascii="Verdana" w:eastAsia="Times New Roman" w:hAnsi="Verdana" w:cs="Times New Roman"/>
          <w:color w:val="000000"/>
          <w:sz w:val="24"/>
          <w:szCs w:val="24"/>
          <w:shd w:val="clear" w:color="auto" w:fill="FFFFFF"/>
          <w:vertAlign w:val="superscript"/>
        </w:rPr>
        <w:fldChar w:fldCharType="begin"/>
      </w:r>
      <w:r w:rsidRPr="00E124B3">
        <w:rPr>
          <w:rFonts w:ascii="Verdana" w:eastAsia="Times New Roman" w:hAnsi="Verdana" w:cs="Times New Roman"/>
          <w:color w:val="000000"/>
          <w:sz w:val="24"/>
          <w:szCs w:val="24"/>
          <w:shd w:val="clear" w:color="auto" w:fill="FFFFFF"/>
          <w:vertAlign w:val="superscript"/>
        </w:rPr>
        <w:instrText xml:space="preserve"> HYPERLINK "http://www.ijdvl.com/article.asp?issn=0378-6323;year=2008;volume=74;issue=4;spage=420;epage=423;aulast=Anitha" \l "ref3" </w:instrText>
      </w:r>
      <w:r w:rsidRPr="00E124B3">
        <w:rPr>
          <w:rFonts w:ascii="Verdana" w:eastAsia="Times New Roman" w:hAnsi="Verdana" w:cs="Times New Roman"/>
          <w:color w:val="000000"/>
          <w:sz w:val="24"/>
          <w:szCs w:val="24"/>
          <w:shd w:val="clear" w:color="auto" w:fill="FFFFFF"/>
          <w:vertAlign w:val="superscript"/>
        </w:rPr>
        <w:fldChar w:fldCharType="separate"/>
      </w:r>
      <w:r w:rsidRPr="00E124B3">
        <w:rPr>
          <w:rFonts w:ascii="Arial" w:eastAsia="Times New Roman" w:hAnsi="Arial" w:cs="Arial"/>
          <w:color w:val="CC6601"/>
          <w:sz w:val="17"/>
          <w:vertAlign w:val="superscript"/>
        </w:rPr>
        <w:t>[3]</w:t>
      </w:r>
      <w:r w:rsidRPr="00E124B3">
        <w:rPr>
          <w:rFonts w:ascii="Verdana" w:eastAsia="Times New Roman" w:hAnsi="Verdana" w:cs="Times New Roman"/>
          <w:color w:val="000000"/>
          <w:sz w:val="24"/>
          <w:szCs w:val="24"/>
          <w:shd w:val="clear" w:color="auto" w:fill="FFFFFF"/>
          <w:vertAlign w:val="superscript"/>
        </w:rPr>
        <w:fldChar w:fldCharType="end"/>
      </w:r>
      <w:bookmarkEnd w:id="3"/>
      <w:r w:rsidRPr="00E124B3">
        <w:rPr>
          <w:rFonts w:ascii="Verdana" w:eastAsia="Times New Roman" w:hAnsi="Verdana" w:cs="Times New Roman"/>
          <w:color w:val="000000"/>
          <w:sz w:val="18"/>
        </w:rPr>
        <w:t> </w:t>
      </w:r>
      <w:r w:rsidRPr="00E124B3">
        <w:rPr>
          <w:rFonts w:ascii="Verdana" w:eastAsia="Times New Roman" w:hAnsi="Verdana" w:cs="Times New Roman"/>
          <w:color w:val="000000"/>
          <w:sz w:val="18"/>
          <w:szCs w:val="18"/>
        </w:rPr>
        <w:br/>
      </w:r>
      <w:r w:rsidRPr="00E124B3">
        <w:rPr>
          <w:rFonts w:ascii="Verdana" w:eastAsia="Times New Roman" w:hAnsi="Verdana" w:cs="Times New Roman"/>
          <w:color w:val="000000"/>
          <w:sz w:val="18"/>
          <w:szCs w:val="18"/>
        </w:rPr>
        <w:br/>
      </w:r>
    </w:p>
    <w:p w:rsidR="00E124B3" w:rsidRPr="00E124B3" w:rsidRDefault="00E124B3" w:rsidP="00E124B3">
      <w:pPr>
        <w:numPr>
          <w:ilvl w:val="0"/>
          <w:numId w:val="1"/>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E124B3">
        <w:rPr>
          <w:rFonts w:ascii="Verdana" w:eastAsia="Times New Roman" w:hAnsi="Verdana" w:cs="Times New Roman"/>
          <w:b/>
          <w:bCs/>
          <w:color w:val="000000"/>
          <w:sz w:val="18"/>
          <w:szCs w:val="18"/>
        </w:rPr>
        <w:t>Fine line scars:</w:t>
      </w:r>
      <w:r w:rsidRPr="00E124B3">
        <w:rPr>
          <w:rFonts w:ascii="Verdana" w:eastAsia="Times New Roman" w:hAnsi="Verdana" w:cs="Times New Roman"/>
          <w:color w:val="000000"/>
          <w:sz w:val="18"/>
        </w:rPr>
        <w:t> </w:t>
      </w:r>
      <w:r w:rsidRPr="00E124B3">
        <w:rPr>
          <w:rFonts w:ascii="Verdana" w:eastAsia="Times New Roman" w:hAnsi="Verdana" w:cs="Times New Roman"/>
          <w:color w:val="000000"/>
          <w:sz w:val="18"/>
          <w:szCs w:val="18"/>
        </w:rPr>
        <w:t>Surgical scars</w:t>
      </w:r>
    </w:p>
    <w:p w:rsidR="00E124B3" w:rsidRPr="00E124B3" w:rsidRDefault="00E124B3" w:rsidP="00E124B3">
      <w:pPr>
        <w:shd w:val="clear" w:color="auto" w:fill="FFFFFF"/>
        <w:spacing w:after="240" w:line="270" w:lineRule="atLeast"/>
        <w:ind w:left="720"/>
        <w:rPr>
          <w:rFonts w:ascii="Verdana" w:eastAsia="Times New Roman" w:hAnsi="Verdana" w:cs="Times New Roman"/>
          <w:color w:val="000000"/>
          <w:sz w:val="18"/>
          <w:szCs w:val="18"/>
        </w:rPr>
      </w:pPr>
    </w:p>
    <w:p w:rsidR="00E124B3" w:rsidRPr="00E124B3" w:rsidRDefault="00E124B3" w:rsidP="00E124B3">
      <w:pPr>
        <w:numPr>
          <w:ilvl w:val="0"/>
          <w:numId w:val="1"/>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E124B3">
        <w:rPr>
          <w:rFonts w:ascii="Verdana" w:eastAsia="Times New Roman" w:hAnsi="Verdana" w:cs="Times New Roman"/>
          <w:b/>
          <w:bCs/>
          <w:color w:val="000000"/>
          <w:sz w:val="18"/>
          <w:szCs w:val="18"/>
        </w:rPr>
        <w:t>Wide (stretched) scars:</w:t>
      </w:r>
      <w:r w:rsidRPr="00E124B3">
        <w:rPr>
          <w:rFonts w:ascii="Verdana" w:eastAsia="Times New Roman" w:hAnsi="Verdana" w:cs="Times New Roman"/>
          <w:color w:val="000000"/>
          <w:sz w:val="18"/>
        </w:rPr>
        <w:t> </w:t>
      </w:r>
      <w:r w:rsidRPr="00E124B3">
        <w:rPr>
          <w:rFonts w:ascii="Verdana" w:eastAsia="Times New Roman" w:hAnsi="Verdana" w:cs="Times New Roman"/>
          <w:color w:val="000000"/>
          <w:sz w:val="18"/>
          <w:szCs w:val="18"/>
        </w:rPr>
        <w:t xml:space="preserve">These develop when fine line surgical scars gradually become stretched and widened. They are typically flat, pale, soft, symptomless scars. Abdominal </w:t>
      </w:r>
      <w:proofErr w:type="spellStart"/>
      <w:r w:rsidRPr="00E124B3">
        <w:rPr>
          <w:rFonts w:ascii="Verdana" w:eastAsia="Times New Roman" w:hAnsi="Verdana" w:cs="Times New Roman"/>
          <w:color w:val="000000"/>
          <w:sz w:val="18"/>
          <w:szCs w:val="18"/>
        </w:rPr>
        <w:t>striae</w:t>
      </w:r>
      <w:proofErr w:type="spellEnd"/>
      <w:r w:rsidRPr="00E124B3">
        <w:rPr>
          <w:rFonts w:ascii="Verdana" w:eastAsia="Times New Roman" w:hAnsi="Verdana" w:cs="Times New Roman"/>
          <w:color w:val="000000"/>
          <w:sz w:val="18"/>
          <w:szCs w:val="18"/>
        </w:rPr>
        <w:t xml:space="preserve"> of pregnancy can be considered as variants of these.</w:t>
      </w:r>
    </w:p>
    <w:p w:rsidR="00E124B3" w:rsidRPr="00E124B3" w:rsidRDefault="00E124B3" w:rsidP="00E124B3">
      <w:pPr>
        <w:shd w:val="clear" w:color="auto" w:fill="FFFFFF"/>
        <w:spacing w:after="240" w:line="270" w:lineRule="atLeast"/>
        <w:ind w:left="720"/>
        <w:rPr>
          <w:rFonts w:ascii="Verdana" w:eastAsia="Times New Roman" w:hAnsi="Verdana" w:cs="Times New Roman"/>
          <w:color w:val="000000"/>
          <w:sz w:val="18"/>
          <w:szCs w:val="18"/>
        </w:rPr>
      </w:pPr>
    </w:p>
    <w:p w:rsidR="00E124B3" w:rsidRPr="00E124B3" w:rsidRDefault="00E124B3" w:rsidP="00E124B3">
      <w:pPr>
        <w:numPr>
          <w:ilvl w:val="0"/>
          <w:numId w:val="1"/>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E124B3">
        <w:rPr>
          <w:rFonts w:ascii="Verdana" w:eastAsia="Times New Roman" w:hAnsi="Verdana" w:cs="Times New Roman"/>
          <w:b/>
          <w:bCs/>
          <w:color w:val="000000"/>
          <w:sz w:val="18"/>
          <w:szCs w:val="18"/>
        </w:rPr>
        <w:t>Atrophic scars:</w:t>
      </w:r>
      <w:r w:rsidRPr="00E124B3">
        <w:rPr>
          <w:rFonts w:ascii="Verdana" w:eastAsia="Times New Roman" w:hAnsi="Verdana" w:cs="Times New Roman"/>
          <w:color w:val="000000"/>
          <w:sz w:val="18"/>
        </w:rPr>
        <w:t> </w:t>
      </w:r>
      <w:r w:rsidRPr="00E124B3">
        <w:rPr>
          <w:rFonts w:ascii="Verdana" w:eastAsia="Times New Roman" w:hAnsi="Verdana" w:cs="Times New Roman"/>
          <w:color w:val="000000"/>
          <w:sz w:val="18"/>
          <w:szCs w:val="18"/>
        </w:rPr>
        <w:t>These are flat or depressed below the surrounding skin. They are generally small and often round with an indented or inverted centre. They commonly arise after acne or chickenpox.</w:t>
      </w:r>
    </w:p>
    <w:p w:rsidR="00E124B3" w:rsidRPr="00E124B3" w:rsidRDefault="00E124B3" w:rsidP="00E124B3">
      <w:pPr>
        <w:shd w:val="clear" w:color="auto" w:fill="FFFFFF"/>
        <w:spacing w:after="240" w:line="270" w:lineRule="atLeast"/>
        <w:ind w:left="720"/>
        <w:rPr>
          <w:rFonts w:ascii="Verdana" w:eastAsia="Times New Roman" w:hAnsi="Verdana" w:cs="Times New Roman"/>
          <w:color w:val="000000"/>
          <w:sz w:val="18"/>
          <w:szCs w:val="18"/>
        </w:rPr>
      </w:pPr>
    </w:p>
    <w:p w:rsidR="00E124B3" w:rsidRPr="00E124B3" w:rsidRDefault="00E124B3" w:rsidP="00E124B3">
      <w:pPr>
        <w:numPr>
          <w:ilvl w:val="0"/>
          <w:numId w:val="1"/>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E124B3">
        <w:rPr>
          <w:rFonts w:ascii="Verdana" w:eastAsia="Times New Roman" w:hAnsi="Verdana" w:cs="Times New Roman"/>
          <w:b/>
          <w:bCs/>
          <w:color w:val="000000"/>
          <w:sz w:val="18"/>
          <w:szCs w:val="18"/>
        </w:rPr>
        <w:t>Scar contractures:</w:t>
      </w:r>
      <w:r w:rsidRPr="00E124B3">
        <w:rPr>
          <w:rFonts w:ascii="Verdana" w:eastAsia="Times New Roman" w:hAnsi="Verdana" w:cs="Times New Roman"/>
          <w:color w:val="000000"/>
          <w:sz w:val="18"/>
        </w:rPr>
        <w:t> </w:t>
      </w:r>
      <w:r w:rsidRPr="00E124B3">
        <w:rPr>
          <w:rFonts w:ascii="Verdana" w:eastAsia="Times New Roman" w:hAnsi="Verdana" w:cs="Times New Roman"/>
          <w:color w:val="000000"/>
          <w:sz w:val="18"/>
          <w:szCs w:val="18"/>
        </w:rPr>
        <w:t>Scars across joints or skin creases at right angles are prone to develop shortening or contracture. They commonly occur after burn injury across joints or skin concavities.</w:t>
      </w:r>
    </w:p>
    <w:p w:rsidR="00E124B3" w:rsidRPr="00E124B3" w:rsidRDefault="00E124B3" w:rsidP="00E124B3">
      <w:pPr>
        <w:shd w:val="clear" w:color="auto" w:fill="FFFFFF"/>
        <w:spacing w:after="240" w:line="270" w:lineRule="atLeast"/>
        <w:ind w:left="720"/>
        <w:rPr>
          <w:rFonts w:ascii="Verdana" w:eastAsia="Times New Roman" w:hAnsi="Verdana" w:cs="Times New Roman"/>
          <w:color w:val="000000"/>
          <w:sz w:val="18"/>
          <w:szCs w:val="18"/>
        </w:rPr>
      </w:pPr>
    </w:p>
    <w:p w:rsidR="00E124B3" w:rsidRPr="00E124B3" w:rsidRDefault="00E124B3" w:rsidP="00E124B3">
      <w:pPr>
        <w:numPr>
          <w:ilvl w:val="0"/>
          <w:numId w:val="1"/>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E124B3">
        <w:rPr>
          <w:rFonts w:ascii="Verdana" w:eastAsia="Times New Roman" w:hAnsi="Verdana" w:cs="Times New Roman"/>
          <w:b/>
          <w:bCs/>
          <w:color w:val="000000"/>
          <w:sz w:val="18"/>
          <w:szCs w:val="18"/>
        </w:rPr>
        <w:t>Raised skin scars:</w:t>
      </w:r>
      <w:r w:rsidRPr="00E124B3">
        <w:rPr>
          <w:rFonts w:ascii="Verdana" w:eastAsia="Times New Roman" w:hAnsi="Verdana" w:cs="Times New Roman"/>
          <w:b/>
          <w:bCs/>
          <w:color w:val="000000"/>
          <w:sz w:val="18"/>
        </w:rPr>
        <w:t> </w:t>
      </w:r>
      <w:r w:rsidRPr="00E124B3">
        <w:rPr>
          <w:rFonts w:ascii="Verdana" w:eastAsia="Times New Roman" w:hAnsi="Verdana" w:cs="Times New Roman"/>
          <w:b/>
          <w:bCs/>
          <w:color w:val="000000"/>
          <w:sz w:val="18"/>
          <w:szCs w:val="18"/>
        </w:rPr>
        <w:br/>
      </w:r>
      <w:r w:rsidRPr="00E124B3">
        <w:rPr>
          <w:rFonts w:ascii="Verdana" w:eastAsia="Times New Roman" w:hAnsi="Verdana" w:cs="Times New Roman"/>
          <w:b/>
          <w:bCs/>
          <w:color w:val="000000"/>
          <w:sz w:val="18"/>
          <w:szCs w:val="18"/>
        </w:rPr>
        <w:br/>
        <w:t xml:space="preserve">a. </w:t>
      </w:r>
      <w:proofErr w:type="spellStart"/>
      <w:r w:rsidRPr="00E124B3">
        <w:rPr>
          <w:rFonts w:ascii="Verdana" w:eastAsia="Times New Roman" w:hAnsi="Verdana" w:cs="Times New Roman"/>
          <w:b/>
          <w:bCs/>
          <w:color w:val="000000"/>
          <w:sz w:val="18"/>
          <w:szCs w:val="18"/>
        </w:rPr>
        <w:t>Hypertropic</w:t>
      </w:r>
      <w:proofErr w:type="spellEnd"/>
      <w:r w:rsidRPr="00E124B3">
        <w:rPr>
          <w:rFonts w:ascii="Verdana" w:eastAsia="Times New Roman" w:hAnsi="Verdana" w:cs="Times New Roman"/>
          <w:b/>
          <w:bCs/>
          <w:color w:val="000000"/>
          <w:sz w:val="18"/>
          <w:szCs w:val="18"/>
        </w:rPr>
        <w:t xml:space="preserve"> scars:</w:t>
      </w:r>
      <w:r w:rsidRPr="00E124B3">
        <w:rPr>
          <w:rFonts w:ascii="Verdana" w:eastAsia="Times New Roman" w:hAnsi="Verdana" w:cs="Times New Roman"/>
          <w:color w:val="000000"/>
          <w:sz w:val="18"/>
        </w:rPr>
        <w:t> </w:t>
      </w:r>
      <w:r w:rsidRPr="00E124B3">
        <w:rPr>
          <w:rFonts w:ascii="Verdana" w:eastAsia="Times New Roman" w:hAnsi="Verdana" w:cs="Times New Roman"/>
          <w:color w:val="000000"/>
          <w:sz w:val="18"/>
          <w:szCs w:val="18"/>
        </w:rPr>
        <w:t>These are raised scars that remain within the boundaries of the original lesion, generally regressing spontaneously after the initial injury. They are often red, inflamed, itchy, and even painful.</w:t>
      </w:r>
      <w:r w:rsidRPr="00E124B3">
        <w:rPr>
          <w:rFonts w:ascii="Verdana" w:eastAsia="Times New Roman" w:hAnsi="Verdana" w:cs="Times New Roman"/>
          <w:color w:val="000000"/>
          <w:sz w:val="18"/>
          <w:szCs w:val="18"/>
        </w:rPr>
        <w:br/>
      </w:r>
      <w:r w:rsidRPr="00E124B3">
        <w:rPr>
          <w:rFonts w:ascii="Verdana" w:eastAsia="Times New Roman" w:hAnsi="Verdana" w:cs="Times New Roman"/>
          <w:color w:val="000000"/>
          <w:sz w:val="18"/>
          <w:szCs w:val="18"/>
        </w:rPr>
        <w:br/>
      </w:r>
      <w:r w:rsidRPr="00E124B3">
        <w:rPr>
          <w:rFonts w:ascii="Verdana" w:eastAsia="Times New Roman" w:hAnsi="Verdana" w:cs="Times New Roman"/>
          <w:b/>
          <w:bCs/>
          <w:color w:val="000000"/>
          <w:sz w:val="18"/>
          <w:szCs w:val="18"/>
        </w:rPr>
        <w:t xml:space="preserve">b. </w:t>
      </w:r>
      <w:proofErr w:type="spellStart"/>
      <w:r w:rsidRPr="00E124B3">
        <w:rPr>
          <w:rFonts w:ascii="Verdana" w:eastAsia="Times New Roman" w:hAnsi="Verdana" w:cs="Times New Roman"/>
          <w:b/>
          <w:bCs/>
          <w:color w:val="000000"/>
          <w:sz w:val="18"/>
          <w:szCs w:val="18"/>
        </w:rPr>
        <w:t>Keloidal</w:t>
      </w:r>
      <w:proofErr w:type="spellEnd"/>
      <w:r w:rsidRPr="00E124B3">
        <w:rPr>
          <w:rFonts w:ascii="Verdana" w:eastAsia="Times New Roman" w:hAnsi="Verdana" w:cs="Times New Roman"/>
          <w:b/>
          <w:bCs/>
          <w:color w:val="000000"/>
          <w:sz w:val="18"/>
          <w:szCs w:val="18"/>
        </w:rPr>
        <w:t xml:space="preserve"> scars:</w:t>
      </w:r>
      <w:r w:rsidRPr="00E124B3">
        <w:rPr>
          <w:rFonts w:ascii="Verdana" w:eastAsia="Times New Roman" w:hAnsi="Verdana" w:cs="Times New Roman"/>
          <w:color w:val="000000"/>
          <w:sz w:val="18"/>
        </w:rPr>
        <w:t> </w:t>
      </w:r>
      <w:r w:rsidRPr="00E124B3">
        <w:rPr>
          <w:rFonts w:ascii="Verdana" w:eastAsia="Times New Roman" w:hAnsi="Verdana" w:cs="Times New Roman"/>
          <w:color w:val="000000"/>
          <w:sz w:val="18"/>
          <w:szCs w:val="18"/>
        </w:rPr>
        <w:t xml:space="preserve">These are raised skin scars that spread beyond the margins of the original </w:t>
      </w:r>
      <w:r w:rsidRPr="00E124B3">
        <w:rPr>
          <w:rFonts w:ascii="Verdana" w:eastAsia="Times New Roman" w:hAnsi="Verdana" w:cs="Times New Roman"/>
          <w:color w:val="000000"/>
          <w:sz w:val="18"/>
          <w:szCs w:val="18"/>
        </w:rPr>
        <w:lastRenderedPageBreak/>
        <w:t xml:space="preserve">wound and invade the surrounding normal skin. A </w:t>
      </w:r>
      <w:proofErr w:type="spellStart"/>
      <w:r w:rsidRPr="00E124B3">
        <w:rPr>
          <w:rFonts w:ascii="Verdana" w:eastAsia="Times New Roman" w:hAnsi="Verdana" w:cs="Times New Roman"/>
          <w:color w:val="000000"/>
          <w:sz w:val="18"/>
          <w:szCs w:val="18"/>
        </w:rPr>
        <w:t>keloid</w:t>
      </w:r>
      <w:proofErr w:type="spellEnd"/>
      <w:r w:rsidRPr="00E124B3">
        <w:rPr>
          <w:rFonts w:ascii="Verdana" w:eastAsia="Times New Roman" w:hAnsi="Verdana" w:cs="Times New Roman"/>
          <w:color w:val="000000"/>
          <w:sz w:val="18"/>
          <w:szCs w:val="18"/>
        </w:rPr>
        <w:t xml:space="preserve"> continues to grow over time, does not regress spontaneously and almost invariably recurs after simple excision.</w:t>
      </w:r>
    </w:p>
    <w:p w:rsidR="00E124B3" w:rsidRPr="00E124B3" w:rsidRDefault="00E124B3" w:rsidP="00E124B3">
      <w:pPr>
        <w:shd w:val="clear" w:color="auto" w:fill="FFFFFF"/>
        <w:spacing w:after="240" w:line="270" w:lineRule="atLeast"/>
        <w:ind w:left="720"/>
        <w:rPr>
          <w:rFonts w:ascii="Verdana" w:eastAsia="Times New Roman" w:hAnsi="Verdana" w:cs="Times New Roman"/>
          <w:color w:val="000000"/>
          <w:sz w:val="18"/>
          <w:szCs w:val="18"/>
        </w:rPr>
      </w:pPr>
    </w:p>
    <w:p w:rsidR="00E124B3" w:rsidRPr="00E124B3" w:rsidRDefault="00E124B3" w:rsidP="00E124B3">
      <w:pPr>
        <w:numPr>
          <w:ilvl w:val="0"/>
          <w:numId w:val="1"/>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E124B3">
        <w:rPr>
          <w:rFonts w:ascii="Verdana" w:eastAsia="Times New Roman" w:hAnsi="Verdana" w:cs="Times New Roman"/>
          <w:color w:val="000000"/>
          <w:sz w:val="18"/>
        </w:rPr>
        <w:t> </w:t>
      </w:r>
      <w:r w:rsidRPr="00E124B3">
        <w:rPr>
          <w:rFonts w:ascii="Verdana" w:eastAsia="Times New Roman" w:hAnsi="Verdana" w:cs="Times New Roman"/>
          <w:b/>
          <w:bCs/>
          <w:color w:val="000000"/>
          <w:sz w:val="18"/>
          <w:szCs w:val="18"/>
        </w:rPr>
        <w:t>Intermediate scar:</w:t>
      </w:r>
      <w:r w:rsidRPr="00E124B3">
        <w:rPr>
          <w:rFonts w:ascii="Verdana" w:eastAsia="Times New Roman" w:hAnsi="Verdana" w:cs="Times New Roman"/>
          <w:color w:val="000000"/>
          <w:sz w:val="18"/>
        </w:rPr>
        <w:t> </w:t>
      </w:r>
      <w:r w:rsidRPr="00E124B3">
        <w:rPr>
          <w:rFonts w:ascii="Verdana" w:eastAsia="Times New Roman" w:hAnsi="Verdana" w:cs="Times New Roman"/>
          <w:color w:val="000000"/>
          <w:sz w:val="18"/>
          <w:szCs w:val="18"/>
        </w:rPr>
        <w:t>Scars that are difficult to categorize have been termed intermediate scars.</w:t>
      </w:r>
    </w:p>
    <w:p w:rsidR="00E124B3" w:rsidRPr="00E124B3" w:rsidRDefault="00E124B3" w:rsidP="00E124B3">
      <w:pPr>
        <w:spacing w:after="0" w:line="240" w:lineRule="auto"/>
        <w:rPr>
          <w:rFonts w:ascii="Times New Roman" w:eastAsia="Times New Roman" w:hAnsi="Times New Roman" w:cs="Times New Roman"/>
          <w:sz w:val="24"/>
          <w:szCs w:val="24"/>
        </w:rPr>
      </w:pPr>
      <w:r w:rsidRPr="00E124B3">
        <w:rPr>
          <w:rFonts w:ascii="Verdana" w:eastAsia="Times New Roman" w:hAnsi="Verdana" w:cs="Times New Roman"/>
          <w:color w:val="000000"/>
          <w:sz w:val="18"/>
          <w:szCs w:val="18"/>
        </w:rPr>
        <w:br/>
      </w:r>
      <w:r w:rsidRPr="00E124B3">
        <w:rPr>
          <w:rFonts w:ascii="Verdana" w:eastAsia="Times New Roman" w:hAnsi="Verdana" w:cs="Times New Roman"/>
          <w:color w:val="000000"/>
          <w:sz w:val="18"/>
          <w:szCs w:val="18"/>
        </w:rPr>
        <w:br/>
      </w:r>
    </w:p>
    <w:tbl>
      <w:tblPr>
        <w:tblW w:w="5000" w:type="pct"/>
        <w:tblCellSpacing w:w="0" w:type="dxa"/>
        <w:tblBorders>
          <w:top w:val="single" w:sz="6" w:space="0" w:color="F5E1B4"/>
          <w:left w:val="single" w:sz="6" w:space="0" w:color="F5E1B4"/>
          <w:bottom w:val="single" w:sz="6" w:space="0" w:color="F5E1B4"/>
          <w:right w:val="single" w:sz="6" w:space="0" w:color="F5E1B4"/>
        </w:tblBorders>
        <w:shd w:val="clear" w:color="auto" w:fill="FBF3E3"/>
        <w:tblCellMar>
          <w:left w:w="0" w:type="dxa"/>
          <w:right w:w="0" w:type="dxa"/>
        </w:tblCellMar>
        <w:tblLook w:val="04A0"/>
      </w:tblPr>
      <w:tblGrid>
        <w:gridCol w:w="7901"/>
        <w:gridCol w:w="80"/>
        <w:gridCol w:w="1409"/>
      </w:tblGrid>
      <w:tr w:rsidR="00E124B3" w:rsidRPr="00E124B3" w:rsidTr="00E124B3">
        <w:trPr>
          <w:tblCellSpacing w:w="0" w:type="dxa"/>
        </w:trPr>
        <w:tc>
          <w:tcPr>
            <w:tcW w:w="0" w:type="auto"/>
            <w:shd w:val="clear" w:color="auto" w:fill="FBF3E3"/>
            <w:vAlign w:val="center"/>
            <w:hideMark/>
          </w:tcPr>
          <w:p w:rsidR="00E124B3" w:rsidRPr="00E124B3" w:rsidRDefault="00E124B3" w:rsidP="00E124B3">
            <w:pPr>
              <w:spacing w:after="0" w:line="270" w:lineRule="atLeast"/>
              <w:rPr>
                <w:rFonts w:ascii="Verdana" w:eastAsia="Times New Roman" w:hAnsi="Verdana" w:cs="Times New Roman"/>
                <w:b/>
                <w:bCs/>
                <w:color w:val="004080"/>
                <w:sz w:val="21"/>
                <w:szCs w:val="21"/>
              </w:rPr>
            </w:pPr>
            <w:bookmarkStart w:id="4" w:name="Dermatological_Conditions_Which_Result_i"/>
            <w:bookmarkEnd w:id="4"/>
            <w:r w:rsidRPr="00E124B3">
              <w:rPr>
                <w:rFonts w:ascii="Verdana" w:eastAsia="Times New Roman" w:hAnsi="Verdana" w:cs="Times New Roman"/>
                <w:b/>
                <w:bCs/>
                <w:color w:val="004080"/>
                <w:sz w:val="21"/>
                <w:szCs w:val="21"/>
              </w:rPr>
              <w:t>  Dermatological Conditions Which Result in Scars</w:t>
            </w:r>
          </w:p>
        </w:tc>
        <w:tc>
          <w:tcPr>
            <w:tcW w:w="0" w:type="auto"/>
            <w:shd w:val="clear" w:color="auto" w:fill="FBF3E3"/>
            <w:vAlign w:val="center"/>
            <w:hideMark/>
          </w:tcPr>
          <w:p w:rsidR="00E124B3" w:rsidRPr="00E124B3" w:rsidRDefault="00E124B3" w:rsidP="00E124B3">
            <w:pPr>
              <w:spacing w:after="0" w:line="270" w:lineRule="atLeast"/>
              <w:jc w:val="right"/>
              <w:rPr>
                <w:rFonts w:ascii="Verdana" w:eastAsia="Times New Roman" w:hAnsi="Verdana" w:cs="Times New Roman"/>
                <w:color w:val="7E7E7E"/>
                <w:sz w:val="17"/>
                <w:szCs w:val="17"/>
              </w:rPr>
            </w:pPr>
            <w:r w:rsidRPr="00E124B3">
              <w:rPr>
                <w:rFonts w:ascii="Verdana" w:eastAsia="Times New Roman" w:hAnsi="Verdana" w:cs="Times New Roman"/>
                <w:color w:val="7E7E7E"/>
                <w:sz w:val="17"/>
                <w:szCs w:val="17"/>
              </w:rPr>
              <w:t> </w:t>
            </w:r>
          </w:p>
        </w:tc>
        <w:tc>
          <w:tcPr>
            <w:tcW w:w="750" w:type="pct"/>
            <w:shd w:val="clear" w:color="auto" w:fill="FBF3E3"/>
            <w:vAlign w:val="center"/>
            <w:hideMark/>
          </w:tcPr>
          <w:p w:rsidR="00E124B3" w:rsidRPr="00E124B3" w:rsidRDefault="00E124B3" w:rsidP="00E124B3">
            <w:pPr>
              <w:spacing w:after="0" w:line="270" w:lineRule="atLeast"/>
              <w:jc w:val="right"/>
              <w:rPr>
                <w:rFonts w:ascii="Verdana" w:eastAsia="Times New Roman" w:hAnsi="Verdana" w:cs="Times New Roman"/>
                <w:color w:val="7E7E7E"/>
                <w:sz w:val="17"/>
                <w:szCs w:val="17"/>
              </w:rPr>
            </w:pPr>
            <w:r>
              <w:rPr>
                <w:rFonts w:ascii="Arial" w:eastAsia="Times New Roman" w:hAnsi="Arial" w:cs="Arial"/>
                <w:noProof/>
                <w:color w:val="004080"/>
                <w:sz w:val="18"/>
                <w:szCs w:val="18"/>
              </w:rPr>
              <w:drawing>
                <wp:inline distT="0" distB="0" distL="0" distR="0">
                  <wp:extent cx="123825" cy="123825"/>
                  <wp:effectExtent l="19050" t="0" r="9525" b="0"/>
                  <wp:docPr id="5" name="Picture 5" descr="Top">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
                            <a:hlinkClick r:id="rId14"/>
                          </pic:cNvPr>
                          <pic:cNvPicPr>
                            <a:picLocks noChangeAspect="1" noChangeArrowheads="1"/>
                          </pic:cNvPicPr>
                        </pic:nvPicPr>
                        <pic:blipFill>
                          <a:blip r:embed="rId1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E124B3" w:rsidRPr="00E124B3" w:rsidRDefault="00E124B3" w:rsidP="00E124B3">
      <w:pPr>
        <w:spacing w:after="0" w:line="240" w:lineRule="auto"/>
        <w:rPr>
          <w:rFonts w:ascii="Times New Roman" w:eastAsia="Times New Roman" w:hAnsi="Times New Roman" w:cs="Times New Roman"/>
          <w:sz w:val="24"/>
          <w:szCs w:val="24"/>
        </w:rPr>
      </w:pPr>
      <w:r w:rsidRPr="00E124B3">
        <w:rPr>
          <w:rFonts w:ascii="Verdana" w:eastAsia="Times New Roman" w:hAnsi="Verdana" w:cs="Times New Roman"/>
          <w:color w:val="000000"/>
          <w:sz w:val="18"/>
          <w:szCs w:val="18"/>
        </w:rPr>
        <w:br/>
      </w:r>
      <w:r w:rsidRPr="00E124B3">
        <w:rPr>
          <w:rFonts w:ascii="Verdana" w:eastAsia="Times New Roman" w:hAnsi="Verdana" w:cs="Times New Roman"/>
          <w:color w:val="000000"/>
          <w:sz w:val="18"/>
          <w:szCs w:val="18"/>
        </w:rPr>
        <w:br/>
      </w:r>
      <w:r w:rsidRPr="00E124B3">
        <w:rPr>
          <w:rFonts w:ascii="Verdana" w:eastAsia="Times New Roman" w:hAnsi="Verdana" w:cs="Times New Roman"/>
          <w:color w:val="000000"/>
          <w:sz w:val="18"/>
          <w:szCs w:val="18"/>
          <w:shd w:val="clear" w:color="auto" w:fill="FFFFFF"/>
        </w:rPr>
        <w:t xml:space="preserve">Many dermatological disorders can lead to </w:t>
      </w:r>
      <w:proofErr w:type="spellStart"/>
      <w:r w:rsidRPr="00E124B3">
        <w:rPr>
          <w:rFonts w:ascii="Verdana" w:eastAsia="Times New Roman" w:hAnsi="Verdana" w:cs="Times New Roman"/>
          <w:color w:val="000000"/>
          <w:sz w:val="18"/>
          <w:szCs w:val="18"/>
          <w:shd w:val="clear" w:color="auto" w:fill="FFFFFF"/>
        </w:rPr>
        <w:t>cutaneous</w:t>
      </w:r>
      <w:proofErr w:type="spellEnd"/>
      <w:r w:rsidRPr="00E124B3">
        <w:rPr>
          <w:rFonts w:ascii="Verdana" w:eastAsia="Times New Roman" w:hAnsi="Verdana" w:cs="Times New Roman"/>
          <w:color w:val="000000"/>
          <w:sz w:val="18"/>
          <w:szCs w:val="18"/>
          <w:shd w:val="clear" w:color="auto" w:fill="FFFFFF"/>
        </w:rPr>
        <w:t xml:space="preserve"> scarring.</w:t>
      </w:r>
      <w:r w:rsidRPr="00E124B3">
        <w:rPr>
          <w:rFonts w:ascii="Verdana" w:eastAsia="Times New Roman" w:hAnsi="Verdana" w:cs="Times New Roman"/>
          <w:color w:val="000000"/>
          <w:sz w:val="18"/>
        </w:rPr>
        <w:t> </w:t>
      </w:r>
      <w:hyperlink r:id="rId16" w:tgtFrame="_blank" w:history="1">
        <w:r w:rsidRPr="00E124B3">
          <w:rPr>
            <w:rFonts w:ascii="Arial" w:eastAsia="Times New Roman" w:hAnsi="Arial" w:cs="Arial"/>
            <w:color w:val="CC6601"/>
            <w:sz w:val="17"/>
          </w:rPr>
          <w:t>[Table 1]</w:t>
        </w:r>
      </w:hyperlink>
      <w:r w:rsidRPr="00E124B3">
        <w:rPr>
          <w:rFonts w:ascii="Verdana" w:eastAsia="Times New Roman" w:hAnsi="Verdana" w:cs="Times New Roman"/>
          <w:color w:val="000000"/>
          <w:sz w:val="18"/>
        </w:rPr>
        <w:t> </w:t>
      </w:r>
      <w:r w:rsidRPr="00E124B3">
        <w:rPr>
          <w:rFonts w:ascii="Verdana" w:eastAsia="Times New Roman" w:hAnsi="Verdana" w:cs="Times New Roman"/>
          <w:color w:val="000000"/>
          <w:sz w:val="18"/>
          <w:szCs w:val="18"/>
          <w:shd w:val="clear" w:color="auto" w:fill="FFFFFF"/>
        </w:rPr>
        <w:t>enumerates a few of these conditions:</w:t>
      </w:r>
      <w:r w:rsidRPr="00E124B3">
        <w:rPr>
          <w:rFonts w:ascii="Verdana" w:eastAsia="Times New Roman" w:hAnsi="Verdana" w:cs="Times New Roman"/>
          <w:color w:val="000000"/>
          <w:sz w:val="24"/>
          <w:szCs w:val="24"/>
          <w:vertAlign w:val="superscript"/>
        </w:rPr>
        <w:t> </w:t>
      </w:r>
      <w:bookmarkStart w:id="5" w:name="ft4"/>
      <w:r w:rsidRPr="00E124B3">
        <w:rPr>
          <w:rFonts w:ascii="Verdana" w:eastAsia="Times New Roman" w:hAnsi="Verdana" w:cs="Times New Roman"/>
          <w:color w:val="000000"/>
          <w:sz w:val="24"/>
          <w:szCs w:val="24"/>
          <w:shd w:val="clear" w:color="auto" w:fill="FFFFFF"/>
          <w:vertAlign w:val="superscript"/>
        </w:rPr>
        <w:fldChar w:fldCharType="begin"/>
      </w:r>
      <w:r w:rsidRPr="00E124B3">
        <w:rPr>
          <w:rFonts w:ascii="Verdana" w:eastAsia="Times New Roman" w:hAnsi="Verdana" w:cs="Times New Roman"/>
          <w:color w:val="000000"/>
          <w:sz w:val="24"/>
          <w:szCs w:val="24"/>
          <w:shd w:val="clear" w:color="auto" w:fill="FFFFFF"/>
          <w:vertAlign w:val="superscript"/>
        </w:rPr>
        <w:instrText xml:space="preserve"> HYPERLINK "http://www.ijdvl.com/article.asp?issn=0378-6323;year=2008;volume=74;issue=4;spage=420;epage=423;aulast=Anitha" \l "ref4" </w:instrText>
      </w:r>
      <w:r w:rsidRPr="00E124B3">
        <w:rPr>
          <w:rFonts w:ascii="Verdana" w:eastAsia="Times New Roman" w:hAnsi="Verdana" w:cs="Times New Roman"/>
          <w:color w:val="000000"/>
          <w:sz w:val="24"/>
          <w:szCs w:val="24"/>
          <w:shd w:val="clear" w:color="auto" w:fill="FFFFFF"/>
          <w:vertAlign w:val="superscript"/>
        </w:rPr>
        <w:fldChar w:fldCharType="separate"/>
      </w:r>
      <w:r w:rsidRPr="00E124B3">
        <w:rPr>
          <w:rFonts w:ascii="Arial" w:eastAsia="Times New Roman" w:hAnsi="Arial" w:cs="Arial"/>
          <w:color w:val="CC6601"/>
          <w:sz w:val="17"/>
          <w:vertAlign w:val="superscript"/>
        </w:rPr>
        <w:t>[4</w:t>
      </w:r>
      <w:proofErr w:type="gramStart"/>
      <w:r w:rsidRPr="00E124B3">
        <w:rPr>
          <w:rFonts w:ascii="Arial" w:eastAsia="Times New Roman" w:hAnsi="Arial" w:cs="Arial"/>
          <w:color w:val="CC6601"/>
          <w:sz w:val="17"/>
          <w:vertAlign w:val="superscript"/>
        </w:rPr>
        <w:t>]</w:t>
      </w:r>
      <w:proofErr w:type="gramEnd"/>
      <w:r w:rsidRPr="00E124B3">
        <w:rPr>
          <w:rFonts w:ascii="Verdana" w:eastAsia="Times New Roman" w:hAnsi="Verdana" w:cs="Times New Roman"/>
          <w:color w:val="000000"/>
          <w:sz w:val="24"/>
          <w:szCs w:val="24"/>
          <w:shd w:val="clear" w:color="auto" w:fill="FFFFFF"/>
          <w:vertAlign w:val="superscript"/>
        </w:rPr>
        <w:fldChar w:fldCharType="end"/>
      </w:r>
      <w:bookmarkEnd w:id="5"/>
      <w:r w:rsidRPr="00E124B3">
        <w:rPr>
          <w:rFonts w:ascii="Verdana" w:eastAsia="Times New Roman" w:hAnsi="Verdana" w:cs="Times New Roman"/>
          <w:color w:val="000000"/>
          <w:sz w:val="24"/>
          <w:szCs w:val="24"/>
          <w:shd w:val="clear" w:color="auto" w:fill="FFFFFF"/>
          <w:vertAlign w:val="superscript"/>
        </w:rPr>
        <w:br/>
      </w:r>
      <w:r w:rsidRPr="00E124B3">
        <w:rPr>
          <w:rFonts w:ascii="Verdana" w:eastAsia="Times New Roman" w:hAnsi="Verdana" w:cs="Times New Roman"/>
          <w:color w:val="000000"/>
          <w:sz w:val="24"/>
          <w:szCs w:val="24"/>
          <w:shd w:val="clear" w:color="auto" w:fill="FFFFFF"/>
          <w:vertAlign w:val="superscript"/>
        </w:rPr>
        <w:br/>
      </w:r>
      <w:r w:rsidRPr="00E124B3">
        <w:rPr>
          <w:rFonts w:ascii="Verdana" w:eastAsia="Times New Roman" w:hAnsi="Verdana" w:cs="Times New Roman"/>
          <w:color w:val="000000"/>
          <w:sz w:val="18"/>
          <w:szCs w:val="18"/>
          <w:shd w:val="clear" w:color="auto" w:fill="FFFFFF"/>
        </w:rPr>
        <w:t xml:space="preserve">Scars do not just occur as a consequence of the healing process, but also have other clinical significance. They may serve as a clue for diagnosis by their typical morphology or may give rise to various </w:t>
      </w:r>
      <w:proofErr w:type="spellStart"/>
      <w:r w:rsidRPr="00E124B3">
        <w:rPr>
          <w:rFonts w:ascii="Verdana" w:eastAsia="Times New Roman" w:hAnsi="Verdana" w:cs="Times New Roman"/>
          <w:color w:val="000000"/>
          <w:sz w:val="18"/>
          <w:szCs w:val="18"/>
          <w:shd w:val="clear" w:color="auto" w:fill="FFFFFF"/>
        </w:rPr>
        <w:t>dermatoses</w:t>
      </w:r>
      <w:proofErr w:type="spellEnd"/>
      <w:r w:rsidRPr="00E124B3">
        <w:rPr>
          <w:rFonts w:ascii="Verdana" w:eastAsia="Times New Roman" w:hAnsi="Verdana" w:cs="Times New Roman"/>
          <w:color w:val="000000"/>
          <w:sz w:val="18"/>
          <w:szCs w:val="18"/>
          <w:shd w:val="clear" w:color="auto" w:fill="FFFFFF"/>
        </w:rPr>
        <w:t xml:space="preserve"> while some </w:t>
      </w:r>
      <w:proofErr w:type="spellStart"/>
      <w:r w:rsidRPr="00E124B3">
        <w:rPr>
          <w:rFonts w:ascii="Verdana" w:eastAsia="Times New Roman" w:hAnsi="Verdana" w:cs="Times New Roman"/>
          <w:color w:val="000000"/>
          <w:sz w:val="18"/>
          <w:szCs w:val="18"/>
          <w:shd w:val="clear" w:color="auto" w:fill="FFFFFF"/>
        </w:rPr>
        <w:t>dermatoses</w:t>
      </w:r>
      <w:proofErr w:type="spellEnd"/>
      <w:r w:rsidRPr="00E124B3">
        <w:rPr>
          <w:rFonts w:ascii="Verdana" w:eastAsia="Times New Roman" w:hAnsi="Verdana" w:cs="Times New Roman"/>
          <w:color w:val="000000"/>
          <w:sz w:val="18"/>
          <w:szCs w:val="18"/>
          <w:shd w:val="clear" w:color="auto" w:fill="FFFFFF"/>
        </w:rPr>
        <w:t xml:space="preserve"> may mimic scars. These aspects of scars are discussed below.</w:t>
      </w:r>
      <w:r w:rsidRPr="00E124B3">
        <w:rPr>
          <w:rFonts w:ascii="Verdana" w:eastAsia="Times New Roman" w:hAnsi="Verdana" w:cs="Times New Roman"/>
          <w:color w:val="000000"/>
          <w:sz w:val="18"/>
        </w:rPr>
        <w:t> </w:t>
      </w:r>
      <w:r w:rsidRPr="00E124B3">
        <w:rPr>
          <w:rFonts w:ascii="Verdana" w:eastAsia="Times New Roman" w:hAnsi="Verdana" w:cs="Times New Roman"/>
          <w:color w:val="000000"/>
          <w:sz w:val="18"/>
          <w:szCs w:val="18"/>
        </w:rPr>
        <w:br/>
      </w:r>
      <w:r w:rsidRPr="00E124B3">
        <w:rPr>
          <w:rFonts w:ascii="Verdana" w:eastAsia="Times New Roman" w:hAnsi="Verdana" w:cs="Times New Roman"/>
          <w:color w:val="000000"/>
          <w:sz w:val="18"/>
          <w:szCs w:val="18"/>
        </w:rPr>
        <w:br/>
      </w:r>
    </w:p>
    <w:tbl>
      <w:tblPr>
        <w:tblW w:w="5000" w:type="pct"/>
        <w:tblCellSpacing w:w="0" w:type="dxa"/>
        <w:tblBorders>
          <w:top w:val="single" w:sz="6" w:space="0" w:color="F5E1B4"/>
          <w:left w:val="single" w:sz="6" w:space="0" w:color="F5E1B4"/>
          <w:bottom w:val="single" w:sz="6" w:space="0" w:color="F5E1B4"/>
          <w:right w:val="single" w:sz="6" w:space="0" w:color="F5E1B4"/>
        </w:tblBorders>
        <w:shd w:val="clear" w:color="auto" w:fill="FBF3E3"/>
        <w:tblCellMar>
          <w:left w:w="0" w:type="dxa"/>
          <w:right w:w="0" w:type="dxa"/>
        </w:tblCellMar>
        <w:tblLook w:val="04A0"/>
      </w:tblPr>
      <w:tblGrid>
        <w:gridCol w:w="7892"/>
        <w:gridCol w:w="89"/>
        <w:gridCol w:w="1409"/>
      </w:tblGrid>
      <w:tr w:rsidR="00E124B3" w:rsidRPr="00E124B3" w:rsidTr="00E124B3">
        <w:trPr>
          <w:tblCellSpacing w:w="0" w:type="dxa"/>
        </w:trPr>
        <w:tc>
          <w:tcPr>
            <w:tcW w:w="0" w:type="auto"/>
            <w:shd w:val="clear" w:color="auto" w:fill="FBF3E3"/>
            <w:vAlign w:val="center"/>
            <w:hideMark/>
          </w:tcPr>
          <w:p w:rsidR="00E124B3" w:rsidRPr="00E124B3" w:rsidRDefault="00E124B3" w:rsidP="00E124B3">
            <w:pPr>
              <w:spacing w:after="0" w:line="270" w:lineRule="atLeast"/>
              <w:rPr>
                <w:rFonts w:ascii="Verdana" w:eastAsia="Times New Roman" w:hAnsi="Verdana" w:cs="Times New Roman"/>
                <w:b/>
                <w:bCs/>
                <w:color w:val="004080"/>
                <w:sz w:val="21"/>
                <w:szCs w:val="21"/>
              </w:rPr>
            </w:pPr>
            <w:bookmarkStart w:id="6" w:name="Morphology_of_Scars_as_a_Clue_for_Diagno"/>
            <w:bookmarkEnd w:id="6"/>
            <w:r w:rsidRPr="00E124B3">
              <w:rPr>
                <w:rFonts w:ascii="Verdana" w:eastAsia="Times New Roman" w:hAnsi="Verdana" w:cs="Times New Roman"/>
                <w:b/>
                <w:bCs/>
                <w:color w:val="004080"/>
                <w:sz w:val="21"/>
                <w:szCs w:val="21"/>
              </w:rPr>
              <w:t>  Morphology of Scars as a Clue for Diagnosis</w:t>
            </w:r>
          </w:p>
        </w:tc>
        <w:tc>
          <w:tcPr>
            <w:tcW w:w="0" w:type="auto"/>
            <w:shd w:val="clear" w:color="auto" w:fill="FBF3E3"/>
            <w:vAlign w:val="center"/>
            <w:hideMark/>
          </w:tcPr>
          <w:p w:rsidR="00E124B3" w:rsidRPr="00E124B3" w:rsidRDefault="00E124B3" w:rsidP="00E124B3">
            <w:pPr>
              <w:spacing w:after="0" w:line="270" w:lineRule="atLeast"/>
              <w:jc w:val="right"/>
              <w:rPr>
                <w:rFonts w:ascii="Verdana" w:eastAsia="Times New Roman" w:hAnsi="Verdana" w:cs="Times New Roman"/>
                <w:color w:val="7E7E7E"/>
                <w:sz w:val="17"/>
                <w:szCs w:val="17"/>
              </w:rPr>
            </w:pPr>
            <w:r w:rsidRPr="00E124B3">
              <w:rPr>
                <w:rFonts w:ascii="Verdana" w:eastAsia="Times New Roman" w:hAnsi="Verdana" w:cs="Times New Roman"/>
                <w:color w:val="7E7E7E"/>
                <w:sz w:val="17"/>
                <w:szCs w:val="17"/>
              </w:rPr>
              <w:t> </w:t>
            </w:r>
          </w:p>
        </w:tc>
        <w:tc>
          <w:tcPr>
            <w:tcW w:w="750" w:type="pct"/>
            <w:shd w:val="clear" w:color="auto" w:fill="FBF3E3"/>
            <w:vAlign w:val="center"/>
            <w:hideMark/>
          </w:tcPr>
          <w:p w:rsidR="00E124B3" w:rsidRPr="00E124B3" w:rsidRDefault="00E124B3" w:rsidP="00E124B3">
            <w:pPr>
              <w:spacing w:after="0" w:line="270" w:lineRule="atLeast"/>
              <w:jc w:val="right"/>
              <w:rPr>
                <w:rFonts w:ascii="Verdana" w:eastAsia="Times New Roman" w:hAnsi="Verdana" w:cs="Times New Roman"/>
                <w:color w:val="7E7E7E"/>
                <w:sz w:val="17"/>
                <w:szCs w:val="17"/>
              </w:rPr>
            </w:pPr>
            <w:r>
              <w:rPr>
                <w:rFonts w:ascii="Arial" w:eastAsia="Times New Roman" w:hAnsi="Arial" w:cs="Arial"/>
                <w:noProof/>
                <w:color w:val="004080"/>
                <w:sz w:val="18"/>
                <w:szCs w:val="18"/>
              </w:rPr>
              <w:drawing>
                <wp:inline distT="0" distB="0" distL="0" distR="0">
                  <wp:extent cx="123825" cy="123825"/>
                  <wp:effectExtent l="19050" t="0" r="9525" b="0"/>
                  <wp:docPr id="6" name="Picture 6" descr="Top">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a:hlinkClick r:id="rId14"/>
                          </pic:cNvPr>
                          <pic:cNvPicPr>
                            <a:picLocks noChangeAspect="1" noChangeArrowheads="1"/>
                          </pic:cNvPicPr>
                        </pic:nvPicPr>
                        <pic:blipFill>
                          <a:blip r:embed="rId1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E124B3" w:rsidRPr="00E124B3" w:rsidRDefault="00E124B3" w:rsidP="00E124B3">
      <w:pPr>
        <w:spacing w:after="0" w:line="240" w:lineRule="auto"/>
        <w:rPr>
          <w:rFonts w:ascii="Times New Roman" w:eastAsia="Times New Roman" w:hAnsi="Times New Roman" w:cs="Times New Roman"/>
          <w:sz w:val="24"/>
          <w:szCs w:val="24"/>
        </w:rPr>
      </w:pPr>
      <w:hyperlink r:id="rId17" w:tgtFrame="_blank" w:history="1">
        <w:r w:rsidRPr="00E124B3">
          <w:rPr>
            <w:rFonts w:ascii="Arial" w:eastAsia="Times New Roman" w:hAnsi="Arial" w:cs="Arial"/>
            <w:color w:val="CC6601"/>
            <w:sz w:val="17"/>
          </w:rPr>
          <w:t>[Figure 1]</w:t>
        </w:r>
      </w:hyperlink>
      <w:r w:rsidRPr="00E124B3">
        <w:rPr>
          <w:rFonts w:ascii="Verdana" w:eastAsia="Times New Roman" w:hAnsi="Verdana" w:cs="Times New Roman"/>
          <w:color w:val="000000"/>
          <w:sz w:val="18"/>
          <w:szCs w:val="18"/>
          <w:shd w:val="clear" w:color="auto" w:fill="FFFFFF"/>
        </w:rPr>
        <w:t>,</w:t>
      </w:r>
      <w:hyperlink r:id="rId18" w:tgtFrame="_blank" w:history="1">
        <w:r w:rsidRPr="00E124B3">
          <w:rPr>
            <w:rFonts w:ascii="Arial" w:eastAsia="Times New Roman" w:hAnsi="Arial" w:cs="Arial"/>
            <w:color w:val="CC6601"/>
            <w:sz w:val="17"/>
          </w:rPr>
          <w:t>[Figure 2]</w:t>
        </w:r>
      </w:hyperlink>
      <w:r w:rsidRPr="00E124B3">
        <w:rPr>
          <w:rFonts w:ascii="Verdana" w:eastAsia="Times New Roman" w:hAnsi="Verdana" w:cs="Times New Roman"/>
          <w:color w:val="000000"/>
          <w:sz w:val="18"/>
          <w:szCs w:val="18"/>
          <w:shd w:val="clear" w:color="auto" w:fill="FFFFFF"/>
        </w:rPr>
        <w:t>,</w:t>
      </w:r>
      <w:hyperlink r:id="rId19" w:tgtFrame="_blank" w:history="1">
        <w:r w:rsidRPr="00E124B3">
          <w:rPr>
            <w:rFonts w:ascii="Arial" w:eastAsia="Times New Roman" w:hAnsi="Arial" w:cs="Arial"/>
            <w:color w:val="CC6601"/>
            <w:sz w:val="17"/>
          </w:rPr>
          <w:t>[Figure 3]</w:t>
        </w:r>
      </w:hyperlink>
      <w:r w:rsidRPr="00E124B3">
        <w:rPr>
          <w:rFonts w:ascii="Verdana" w:eastAsia="Times New Roman" w:hAnsi="Verdana" w:cs="Times New Roman"/>
          <w:color w:val="000000"/>
          <w:sz w:val="18"/>
          <w:szCs w:val="18"/>
        </w:rPr>
        <w:br/>
      </w:r>
      <w:r w:rsidRPr="00E124B3">
        <w:rPr>
          <w:rFonts w:ascii="Verdana" w:eastAsia="Times New Roman" w:hAnsi="Verdana" w:cs="Times New Roman"/>
          <w:color w:val="000000"/>
          <w:sz w:val="18"/>
          <w:szCs w:val="18"/>
        </w:rPr>
        <w:br/>
      </w:r>
      <w:r w:rsidRPr="00E124B3">
        <w:rPr>
          <w:rFonts w:ascii="Verdana" w:eastAsia="Times New Roman" w:hAnsi="Verdana" w:cs="Times New Roman"/>
          <w:color w:val="000000"/>
          <w:sz w:val="18"/>
          <w:szCs w:val="18"/>
          <w:shd w:val="clear" w:color="auto" w:fill="FFFFFF"/>
        </w:rPr>
        <w:t>Scars seen in some of the conditions listed in</w:t>
      </w:r>
      <w:r w:rsidRPr="00E124B3">
        <w:rPr>
          <w:rFonts w:ascii="Verdana" w:eastAsia="Times New Roman" w:hAnsi="Verdana" w:cs="Times New Roman"/>
          <w:color w:val="000000"/>
          <w:sz w:val="18"/>
        </w:rPr>
        <w:t> </w:t>
      </w:r>
      <w:hyperlink r:id="rId20" w:tgtFrame="_blank" w:history="1">
        <w:r w:rsidRPr="00E124B3">
          <w:rPr>
            <w:rFonts w:ascii="Arial" w:eastAsia="Times New Roman" w:hAnsi="Arial" w:cs="Arial"/>
            <w:color w:val="CC6601"/>
            <w:sz w:val="17"/>
          </w:rPr>
          <w:t>[Table 2]</w:t>
        </w:r>
      </w:hyperlink>
      <w:r w:rsidRPr="00E124B3">
        <w:rPr>
          <w:rFonts w:ascii="Verdana" w:eastAsia="Times New Roman" w:hAnsi="Verdana" w:cs="Times New Roman"/>
          <w:color w:val="000000"/>
          <w:sz w:val="18"/>
        </w:rPr>
        <w:t> </w:t>
      </w:r>
      <w:r w:rsidRPr="00E124B3">
        <w:rPr>
          <w:rFonts w:ascii="Verdana" w:eastAsia="Times New Roman" w:hAnsi="Verdana" w:cs="Times New Roman"/>
          <w:color w:val="000000"/>
          <w:sz w:val="18"/>
          <w:szCs w:val="18"/>
          <w:shd w:val="clear" w:color="auto" w:fill="FFFFFF"/>
        </w:rPr>
        <w:t>have a typical morphology</w:t>
      </w:r>
      <w:r w:rsidRPr="00E124B3">
        <w:rPr>
          <w:rFonts w:ascii="Verdana" w:eastAsia="Times New Roman" w:hAnsi="Verdana" w:cs="Times New Roman"/>
          <w:color w:val="000000"/>
          <w:sz w:val="24"/>
          <w:szCs w:val="24"/>
          <w:vertAlign w:val="superscript"/>
        </w:rPr>
        <w:t> </w:t>
      </w:r>
      <w:bookmarkStart w:id="7" w:name="ft5"/>
      <w:r w:rsidRPr="00E124B3">
        <w:rPr>
          <w:rFonts w:ascii="Verdana" w:eastAsia="Times New Roman" w:hAnsi="Verdana" w:cs="Times New Roman"/>
          <w:color w:val="000000"/>
          <w:sz w:val="24"/>
          <w:szCs w:val="24"/>
          <w:shd w:val="clear" w:color="auto" w:fill="FFFFFF"/>
          <w:vertAlign w:val="superscript"/>
        </w:rPr>
        <w:fldChar w:fldCharType="begin"/>
      </w:r>
      <w:r w:rsidRPr="00E124B3">
        <w:rPr>
          <w:rFonts w:ascii="Verdana" w:eastAsia="Times New Roman" w:hAnsi="Verdana" w:cs="Times New Roman"/>
          <w:color w:val="000000"/>
          <w:sz w:val="24"/>
          <w:szCs w:val="24"/>
          <w:shd w:val="clear" w:color="auto" w:fill="FFFFFF"/>
          <w:vertAlign w:val="superscript"/>
        </w:rPr>
        <w:instrText xml:space="preserve"> HYPERLINK "http://www.ijdvl.com/article.asp?issn=0378-6323;year=2008;volume=74;issue=4;spage=420;epage=423;aulast=Anitha" \l "ref5" </w:instrText>
      </w:r>
      <w:r w:rsidRPr="00E124B3">
        <w:rPr>
          <w:rFonts w:ascii="Verdana" w:eastAsia="Times New Roman" w:hAnsi="Verdana" w:cs="Times New Roman"/>
          <w:color w:val="000000"/>
          <w:sz w:val="24"/>
          <w:szCs w:val="24"/>
          <w:shd w:val="clear" w:color="auto" w:fill="FFFFFF"/>
          <w:vertAlign w:val="superscript"/>
        </w:rPr>
        <w:fldChar w:fldCharType="separate"/>
      </w:r>
      <w:r w:rsidRPr="00E124B3">
        <w:rPr>
          <w:rFonts w:ascii="Arial" w:eastAsia="Times New Roman" w:hAnsi="Arial" w:cs="Arial"/>
          <w:color w:val="CC6601"/>
          <w:sz w:val="17"/>
          <w:vertAlign w:val="superscript"/>
        </w:rPr>
        <w:t>[5]</w:t>
      </w:r>
      <w:r w:rsidRPr="00E124B3">
        <w:rPr>
          <w:rFonts w:ascii="Verdana" w:eastAsia="Times New Roman" w:hAnsi="Verdana" w:cs="Times New Roman"/>
          <w:color w:val="000000"/>
          <w:sz w:val="24"/>
          <w:szCs w:val="24"/>
          <w:shd w:val="clear" w:color="auto" w:fill="FFFFFF"/>
          <w:vertAlign w:val="superscript"/>
        </w:rPr>
        <w:fldChar w:fldCharType="end"/>
      </w:r>
      <w:bookmarkEnd w:id="7"/>
      <w:r w:rsidRPr="00E124B3">
        <w:rPr>
          <w:rFonts w:ascii="Verdana" w:eastAsia="Times New Roman" w:hAnsi="Verdana" w:cs="Times New Roman"/>
          <w:color w:val="000000"/>
          <w:sz w:val="24"/>
          <w:szCs w:val="24"/>
          <w:vertAlign w:val="superscript"/>
        </w:rPr>
        <w:t> </w:t>
      </w:r>
      <w:r w:rsidRPr="00E124B3">
        <w:rPr>
          <w:rFonts w:ascii="Verdana" w:eastAsia="Times New Roman" w:hAnsi="Verdana" w:cs="Times New Roman"/>
          <w:color w:val="000000"/>
          <w:sz w:val="18"/>
          <w:szCs w:val="18"/>
          <w:shd w:val="clear" w:color="auto" w:fill="FFFFFF"/>
        </w:rPr>
        <w:t>and their specific location or morphology may provide a clue for diagnosis of the dermatological condition.</w:t>
      </w:r>
      <w:r w:rsidRPr="00E124B3">
        <w:rPr>
          <w:rFonts w:ascii="Verdana" w:eastAsia="Times New Roman" w:hAnsi="Verdana" w:cs="Times New Roman"/>
          <w:color w:val="000000"/>
          <w:sz w:val="18"/>
          <w:szCs w:val="18"/>
        </w:rPr>
        <w:br/>
      </w:r>
      <w:r w:rsidRPr="00E124B3">
        <w:rPr>
          <w:rFonts w:ascii="Verdana" w:eastAsia="Times New Roman" w:hAnsi="Verdana" w:cs="Times New Roman"/>
          <w:color w:val="000000"/>
          <w:sz w:val="18"/>
          <w:szCs w:val="18"/>
        </w:rPr>
        <w:br/>
      </w:r>
    </w:p>
    <w:tbl>
      <w:tblPr>
        <w:tblW w:w="5000" w:type="pct"/>
        <w:tblCellSpacing w:w="0" w:type="dxa"/>
        <w:tblBorders>
          <w:top w:val="single" w:sz="6" w:space="0" w:color="F5E1B4"/>
          <w:left w:val="single" w:sz="6" w:space="0" w:color="F5E1B4"/>
          <w:bottom w:val="single" w:sz="6" w:space="0" w:color="F5E1B4"/>
          <w:right w:val="single" w:sz="6" w:space="0" w:color="F5E1B4"/>
        </w:tblBorders>
        <w:shd w:val="clear" w:color="auto" w:fill="FBF3E3"/>
        <w:tblCellMar>
          <w:left w:w="0" w:type="dxa"/>
          <w:right w:w="0" w:type="dxa"/>
        </w:tblCellMar>
        <w:tblLook w:val="04A0"/>
      </w:tblPr>
      <w:tblGrid>
        <w:gridCol w:w="7895"/>
        <w:gridCol w:w="86"/>
        <w:gridCol w:w="1409"/>
      </w:tblGrid>
      <w:tr w:rsidR="00E124B3" w:rsidRPr="00E124B3" w:rsidTr="00E124B3">
        <w:trPr>
          <w:tblCellSpacing w:w="0" w:type="dxa"/>
        </w:trPr>
        <w:tc>
          <w:tcPr>
            <w:tcW w:w="0" w:type="auto"/>
            <w:shd w:val="clear" w:color="auto" w:fill="FBF3E3"/>
            <w:vAlign w:val="center"/>
            <w:hideMark/>
          </w:tcPr>
          <w:p w:rsidR="00E124B3" w:rsidRPr="00E124B3" w:rsidRDefault="00E124B3" w:rsidP="00E124B3">
            <w:pPr>
              <w:spacing w:after="0" w:line="270" w:lineRule="atLeast"/>
              <w:rPr>
                <w:rFonts w:ascii="Verdana" w:eastAsia="Times New Roman" w:hAnsi="Verdana" w:cs="Times New Roman"/>
                <w:b/>
                <w:bCs/>
                <w:color w:val="004080"/>
                <w:sz w:val="21"/>
                <w:szCs w:val="21"/>
              </w:rPr>
            </w:pPr>
            <w:bookmarkStart w:id="8" w:name="Dermatological_Conditions_Occurring_in_S"/>
            <w:bookmarkEnd w:id="8"/>
            <w:r w:rsidRPr="00E124B3">
              <w:rPr>
                <w:rFonts w:ascii="Verdana" w:eastAsia="Times New Roman" w:hAnsi="Verdana" w:cs="Times New Roman"/>
                <w:b/>
                <w:bCs/>
                <w:color w:val="004080"/>
                <w:sz w:val="21"/>
                <w:szCs w:val="21"/>
              </w:rPr>
              <w:t>  Dermatological Conditions Occurring in Scars</w:t>
            </w:r>
          </w:p>
        </w:tc>
        <w:tc>
          <w:tcPr>
            <w:tcW w:w="0" w:type="auto"/>
            <w:shd w:val="clear" w:color="auto" w:fill="FBF3E3"/>
            <w:vAlign w:val="center"/>
            <w:hideMark/>
          </w:tcPr>
          <w:p w:rsidR="00E124B3" w:rsidRPr="00E124B3" w:rsidRDefault="00E124B3" w:rsidP="00E124B3">
            <w:pPr>
              <w:spacing w:after="0" w:line="270" w:lineRule="atLeast"/>
              <w:jc w:val="right"/>
              <w:rPr>
                <w:rFonts w:ascii="Verdana" w:eastAsia="Times New Roman" w:hAnsi="Verdana" w:cs="Times New Roman"/>
                <w:color w:val="7E7E7E"/>
                <w:sz w:val="17"/>
                <w:szCs w:val="17"/>
              </w:rPr>
            </w:pPr>
            <w:r w:rsidRPr="00E124B3">
              <w:rPr>
                <w:rFonts w:ascii="Verdana" w:eastAsia="Times New Roman" w:hAnsi="Verdana" w:cs="Times New Roman"/>
                <w:color w:val="7E7E7E"/>
                <w:sz w:val="17"/>
                <w:szCs w:val="17"/>
              </w:rPr>
              <w:t> </w:t>
            </w:r>
          </w:p>
        </w:tc>
        <w:tc>
          <w:tcPr>
            <w:tcW w:w="750" w:type="pct"/>
            <w:shd w:val="clear" w:color="auto" w:fill="FBF3E3"/>
            <w:vAlign w:val="center"/>
            <w:hideMark/>
          </w:tcPr>
          <w:p w:rsidR="00E124B3" w:rsidRPr="00E124B3" w:rsidRDefault="00E124B3" w:rsidP="00E124B3">
            <w:pPr>
              <w:spacing w:after="0" w:line="270" w:lineRule="atLeast"/>
              <w:jc w:val="right"/>
              <w:rPr>
                <w:rFonts w:ascii="Verdana" w:eastAsia="Times New Roman" w:hAnsi="Verdana" w:cs="Times New Roman"/>
                <w:color w:val="7E7E7E"/>
                <w:sz w:val="17"/>
                <w:szCs w:val="17"/>
              </w:rPr>
            </w:pPr>
            <w:r>
              <w:rPr>
                <w:rFonts w:ascii="Arial" w:eastAsia="Times New Roman" w:hAnsi="Arial" w:cs="Arial"/>
                <w:noProof/>
                <w:color w:val="004080"/>
                <w:sz w:val="18"/>
                <w:szCs w:val="18"/>
              </w:rPr>
              <w:drawing>
                <wp:inline distT="0" distB="0" distL="0" distR="0">
                  <wp:extent cx="123825" cy="123825"/>
                  <wp:effectExtent l="19050" t="0" r="9525" b="0"/>
                  <wp:docPr id="7" name="Picture 7" descr="Top">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a:hlinkClick r:id="rId14"/>
                          </pic:cNvPr>
                          <pic:cNvPicPr>
                            <a:picLocks noChangeAspect="1" noChangeArrowheads="1"/>
                          </pic:cNvPicPr>
                        </pic:nvPicPr>
                        <pic:blipFill>
                          <a:blip r:embed="rId1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E124B3" w:rsidRPr="00E124B3" w:rsidRDefault="00E124B3" w:rsidP="00E124B3">
      <w:pPr>
        <w:spacing w:after="0" w:line="240" w:lineRule="auto"/>
        <w:rPr>
          <w:rFonts w:ascii="Times New Roman" w:eastAsia="Times New Roman" w:hAnsi="Times New Roman" w:cs="Times New Roman"/>
          <w:sz w:val="24"/>
          <w:szCs w:val="24"/>
        </w:rPr>
      </w:pPr>
      <w:r w:rsidRPr="00E124B3">
        <w:rPr>
          <w:rFonts w:ascii="Verdana" w:eastAsia="Times New Roman" w:hAnsi="Verdana" w:cs="Times New Roman"/>
          <w:color w:val="000000"/>
          <w:sz w:val="18"/>
          <w:szCs w:val="18"/>
        </w:rPr>
        <w:br/>
      </w:r>
      <w:r w:rsidRPr="00E124B3">
        <w:rPr>
          <w:rFonts w:ascii="Verdana" w:eastAsia="Times New Roman" w:hAnsi="Verdana" w:cs="Times New Roman"/>
          <w:color w:val="000000"/>
          <w:sz w:val="18"/>
          <w:szCs w:val="18"/>
        </w:rPr>
        <w:br/>
      </w:r>
      <w:r w:rsidRPr="00E124B3">
        <w:rPr>
          <w:rFonts w:ascii="Verdana" w:eastAsia="Times New Roman" w:hAnsi="Verdana" w:cs="Times New Roman"/>
          <w:color w:val="000000"/>
          <w:sz w:val="18"/>
          <w:szCs w:val="18"/>
          <w:shd w:val="clear" w:color="auto" w:fill="FFFFFF"/>
        </w:rPr>
        <w:t xml:space="preserve">Certain dermatological conditions arise from a scar and have a tendency to recur within the scar tissue. These disorders may occur in scars as a result of </w:t>
      </w:r>
      <w:proofErr w:type="spellStart"/>
      <w:r w:rsidRPr="00E124B3">
        <w:rPr>
          <w:rFonts w:ascii="Verdana" w:eastAsia="Times New Roman" w:hAnsi="Verdana" w:cs="Times New Roman"/>
          <w:color w:val="000000"/>
          <w:sz w:val="18"/>
          <w:szCs w:val="18"/>
          <w:shd w:val="clear" w:color="auto" w:fill="FFFFFF"/>
        </w:rPr>
        <w:t>Koebner's</w:t>
      </w:r>
      <w:proofErr w:type="spellEnd"/>
      <w:r w:rsidRPr="00E124B3">
        <w:rPr>
          <w:rFonts w:ascii="Verdana" w:eastAsia="Times New Roman" w:hAnsi="Verdana" w:cs="Times New Roman"/>
          <w:color w:val="000000"/>
          <w:sz w:val="18"/>
          <w:szCs w:val="18"/>
          <w:shd w:val="clear" w:color="auto" w:fill="FFFFFF"/>
        </w:rPr>
        <w:t xml:space="preserve"> phenomenon, inoculation of infectious agents, metastases or long-standing changes in the scars</w:t>
      </w:r>
      <w:r w:rsidRPr="00E124B3">
        <w:rPr>
          <w:rFonts w:ascii="Verdana" w:eastAsia="Times New Roman" w:hAnsi="Verdana" w:cs="Times New Roman"/>
          <w:color w:val="000000"/>
          <w:sz w:val="18"/>
        </w:rPr>
        <w:t> </w:t>
      </w:r>
      <w:hyperlink r:id="rId21" w:tgtFrame="_blank" w:history="1">
        <w:r w:rsidRPr="00E124B3">
          <w:rPr>
            <w:rFonts w:ascii="Arial" w:eastAsia="Times New Roman" w:hAnsi="Arial" w:cs="Arial"/>
            <w:color w:val="CC6601"/>
            <w:sz w:val="17"/>
          </w:rPr>
          <w:t>[Table 3]</w:t>
        </w:r>
      </w:hyperlink>
      <w:r w:rsidRPr="00E124B3">
        <w:rPr>
          <w:rFonts w:ascii="Verdana" w:eastAsia="Times New Roman" w:hAnsi="Verdana" w:cs="Times New Roman"/>
          <w:color w:val="000000"/>
          <w:sz w:val="18"/>
          <w:szCs w:val="18"/>
          <w:shd w:val="clear" w:color="auto" w:fill="FFFFFF"/>
        </w:rPr>
        <w:t xml:space="preserve">. In </w:t>
      </w:r>
      <w:proofErr w:type="spellStart"/>
      <w:r w:rsidRPr="00E124B3">
        <w:rPr>
          <w:rFonts w:ascii="Verdana" w:eastAsia="Times New Roman" w:hAnsi="Verdana" w:cs="Times New Roman"/>
          <w:color w:val="000000"/>
          <w:sz w:val="18"/>
          <w:szCs w:val="18"/>
          <w:shd w:val="clear" w:color="auto" w:fill="FFFFFF"/>
        </w:rPr>
        <w:t>pseudoxanthoma</w:t>
      </w:r>
      <w:proofErr w:type="spellEnd"/>
      <w:r w:rsidRPr="00E124B3">
        <w:rPr>
          <w:rFonts w:ascii="Verdana" w:eastAsia="Times New Roman" w:hAnsi="Verdana" w:cs="Times New Roman"/>
          <w:color w:val="000000"/>
          <w:sz w:val="18"/>
          <w:szCs w:val="18"/>
          <w:shd w:val="clear" w:color="auto" w:fill="FFFFFF"/>
        </w:rPr>
        <w:t xml:space="preserve"> </w:t>
      </w:r>
      <w:proofErr w:type="spellStart"/>
      <w:r w:rsidRPr="00E124B3">
        <w:rPr>
          <w:rFonts w:ascii="Verdana" w:eastAsia="Times New Roman" w:hAnsi="Verdana" w:cs="Times New Roman"/>
          <w:color w:val="000000"/>
          <w:sz w:val="18"/>
          <w:szCs w:val="18"/>
          <w:shd w:val="clear" w:color="auto" w:fill="FFFFFF"/>
        </w:rPr>
        <w:t>elasticum</w:t>
      </w:r>
      <w:proofErr w:type="spellEnd"/>
      <w:r w:rsidRPr="00E124B3">
        <w:rPr>
          <w:rFonts w:ascii="Verdana" w:eastAsia="Times New Roman" w:hAnsi="Verdana" w:cs="Times New Roman"/>
          <w:color w:val="000000"/>
          <w:sz w:val="18"/>
          <w:szCs w:val="18"/>
          <w:shd w:val="clear" w:color="auto" w:fill="FFFFFF"/>
        </w:rPr>
        <w:t>, the disease process can be demonstrated in scars before the appearance of skin lesions. In such cases, a biopsy of the scar has been used for diagnosis of the disease.</w:t>
      </w:r>
      <w:r w:rsidRPr="00E124B3">
        <w:rPr>
          <w:rFonts w:ascii="Verdana" w:eastAsia="Times New Roman" w:hAnsi="Verdana" w:cs="Times New Roman"/>
          <w:color w:val="000000"/>
          <w:sz w:val="24"/>
          <w:szCs w:val="24"/>
          <w:vertAlign w:val="superscript"/>
        </w:rPr>
        <w:t> </w:t>
      </w:r>
      <w:bookmarkStart w:id="9" w:name="ft7"/>
      <w:r w:rsidRPr="00E124B3">
        <w:rPr>
          <w:rFonts w:ascii="Verdana" w:eastAsia="Times New Roman" w:hAnsi="Verdana" w:cs="Times New Roman"/>
          <w:color w:val="000000"/>
          <w:sz w:val="24"/>
          <w:szCs w:val="24"/>
          <w:shd w:val="clear" w:color="auto" w:fill="FFFFFF"/>
          <w:vertAlign w:val="superscript"/>
        </w:rPr>
        <w:fldChar w:fldCharType="begin"/>
      </w:r>
      <w:r w:rsidRPr="00E124B3">
        <w:rPr>
          <w:rFonts w:ascii="Verdana" w:eastAsia="Times New Roman" w:hAnsi="Verdana" w:cs="Times New Roman"/>
          <w:color w:val="000000"/>
          <w:sz w:val="24"/>
          <w:szCs w:val="24"/>
          <w:shd w:val="clear" w:color="auto" w:fill="FFFFFF"/>
          <w:vertAlign w:val="superscript"/>
        </w:rPr>
        <w:instrText xml:space="preserve"> HYPERLINK "http://www.ijdvl.com/article.asp?issn=0378-6323;year=2008;volume=74;issue=4;spage=420;epage=423;aulast=Anitha" \l "ref7" </w:instrText>
      </w:r>
      <w:r w:rsidRPr="00E124B3">
        <w:rPr>
          <w:rFonts w:ascii="Verdana" w:eastAsia="Times New Roman" w:hAnsi="Verdana" w:cs="Times New Roman"/>
          <w:color w:val="000000"/>
          <w:sz w:val="24"/>
          <w:szCs w:val="24"/>
          <w:shd w:val="clear" w:color="auto" w:fill="FFFFFF"/>
          <w:vertAlign w:val="superscript"/>
        </w:rPr>
        <w:fldChar w:fldCharType="separate"/>
      </w:r>
      <w:r w:rsidRPr="00E124B3">
        <w:rPr>
          <w:rFonts w:ascii="Arial" w:eastAsia="Times New Roman" w:hAnsi="Arial" w:cs="Arial"/>
          <w:color w:val="CC6601"/>
          <w:sz w:val="17"/>
          <w:vertAlign w:val="superscript"/>
        </w:rPr>
        <w:t>[7]</w:t>
      </w:r>
      <w:r w:rsidRPr="00E124B3">
        <w:rPr>
          <w:rFonts w:ascii="Verdana" w:eastAsia="Times New Roman" w:hAnsi="Verdana" w:cs="Times New Roman"/>
          <w:color w:val="000000"/>
          <w:sz w:val="24"/>
          <w:szCs w:val="24"/>
          <w:shd w:val="clear" w:color="auto" w:fill="FFFFFF"/>
          <w:vertAlign w:val="superscript"/>
        </w:rPr>
        <w:fldChar w:fldCharType="end"/>
      </w:r>
      <w:bookmarkEnd w:id="9"/>
      <w:r w:rsidRPr="00E124B3">
        <w:rPr>
          <w:rFonts w:ascii="Verdana" w:eastAsia="Times New Roman" w:hAnsi="Verdana" w:cs="Times New Roman"/>
          <w:color w:val="000000"/>
          <w:sz w:val="18"/>
        </w:rPr>
        <w:t> </w:t>
      </w:r>
      <w:r w:rsidRPr="00E124B3">
        <w:rPr>
          <w:rFonts w:ascii="Verdana" w:eastAsia="Times New Roman" w:hAnsi="Verdana" w:cs="Times New Roman"/>
          <w:color w:val="000000"/>
          <w:sz w:val="18"/>
          <w:szCs w:val="18"/>
        </w:rPr>
        <w:br/>
      </w:r>
      <w:r w:rsidRPr="00E124B3">
        <w:rPr>
          <w:rFonts w:ascii="Verdana" w:eastAsia="Times New Roman" w:hAnsi="Verdana" w:cs="Times New Roman"/>
          <w:color w:val="000000"/>
          <w:sz w:val="18"/>
          <w:szCs w:val="18"/>
        </w:rPr>
        <w:br/>
      </w:r>
    </w:p>
    <w:tbl>
      <w:tblPr>
        <w:tblW w:w="5000" w:type="pct"/>
        <w:tblCellSpacing w:w="0" w:type="dxa"/>
        <w:tblBorders>
          <w:top w:val="single" w:sz="6" w:space="0" w:color="F5E1B4"/>
          <w:left w:val="single" w:sz="6" w:space="0" w:color="F5E1B4"/>
          <w:bottom w:val="single" w:sz="6" w:space="0" w:color="F5E1B4"/>
          <w:right w:val="single" w:sz="6" w:space="0" w:color="F5E1B4"/>
        </w:tblBorders>
        <w:shd w:val="clear" w:color="auto" w:fill="FBF3E3"/>
        <w:tblCellMar>
          <w:left w:w="0" w:type="dxa"/>
          <w:right w:w="0" w:type="dxa"/>
        </w:tblCellMar>
        <w:tblLook w:val="04A0"/>
      </w:tblPr>
      <w:tblGrid>
        <w:gridCol w:w="7848"/>
        <w:gridCol w:w="133"/>
        <w:gridCol w:w="1409"/>
      </w:tblGrid>
      <w:tr w:rsidR="00E124B3" w:rsidRPr="00E124B3" w:rsidTr="00E124B3">
        <w:trPr>
          <w:tblCellSpacing w:w="0" w:type="dxa"/>
        </w:trPr>
        <w:tc>
          <w:tcPr>
            <w:tcW w:w="0" w:type="auto"/>
            <w:shd w:val="clear" w:color="auto" w:fill="FBF3E3"/>
            <w:vAlign w:val="center"/>
            <w:hideMark/>
          </w:tcPr>
          <w:p w:rsidR="00E124B3" w:rsidRPr="00E124B3" w:rsidRDefault="00E124B3" w:rsidP="00E124B3">
            <w:pPr>
              <w:spacing w:after="0" w:line="270" w:lineRule="atLeast"/>
              <w:rPr>
                <w:rFonts w:ascii="Verdana" w:eastAsia="Times New Roman" w:hAnsi="Verdana" w:cs="Times New Roman"/>
                <w:b/>
                <w:bCs/>
                <w:color w:val="004080"/>
                <w:sz w:val="21"/>
                <w:szCs w:val="21"/>
              </w:rPr>
            </w:pPr>
            <w:bookmarkStart w:id="10" w:name="Dermatoses_Mimicking_Scars"/>
            <w:bookmarkEnd w:id="10"/>
            <w:r w:rsidRPr="00E124B3">
              <w:rPr>
                <w:rFonts w:ascii="Verdana" w:eastAsia="Times New Roman" w:hAnsi="Verdana" w:cs="Times New Roman"/>
                <w:b/>
                <w:bCs/>
                <w:color w:val="004080"/>
                <w:sz w:val="21"/>
                <w:szCs w:val="21"/>
              </w:rPr>
              <w:t>  </w:t>
            </w:r>
            <w:proofErr w:type="spellStart"/>
            <w:r w:rsidRPr="00E124B3">
              <w:rPr>
                <w:rFonts w:ascii="Verdana" w:eastAsia="Times New Roman" w:hAnsi="Verdana" w:cs="Times New Roman"/>
                <w:b/>
                <w:bCs/>
                <w:color w:val="004080"/>
                <w:sz w:val="21"/>
                <w:szCs w:val="21"/>
              </w:rPr>
              <w:t>Dermatoses</w:t>
            </w:r>
            <w:proofErr w:type="spellEnd"/>
            <w:r w:rsidRPr="00E124B3">
              <w:rPr>
                <w:rFonts w:ascii="Verdana" w:eastAsia="Times New Roman" w:hAnsi="Verdana" w:cs="Times New Roman"/>
                <w:b/>
                <w:bCs/>
                <w:color w:val="004080"/>
                <w:sz w:val="21"/>
                <w:szCs w:val="21"/>
              </w:rPr>
              <w:t xml:space="preserve"> Mimicking Scars</w:t>
            </w:r>
          </w:p>
        </w:tc>
        <w:tc>
          <w:tcPr>
            <w:tcW w:w="0" w:type="auto"/>
            <w:shd w:val="clear" w:color="auto" w:fill="FBF3E3"/>
            <w:vAlign w:val="center"/>
            <w:hideMark/>
          </w:tcPr>
          <w:p w:rsidR="00E124B3" w:rsidRPr="00E124B3" w:rsidRDefault="00E124B3" w:rsidP="00E124B3">
            <w:pPr>
              <w:spacing w:after="0" w:line="270" w:lineRule="atLeast"/>
              <w:jc w:val="right"/>
              <w:rPr>
                <w:rFonts w:ascii="Verdana" w:eastAsia="Times New Roman" w:hAnsi="Verdana" w:cs="Times New Roman"/>
                <w:color w:val="7E7E7E"/>
                <w:sz w:val="17"/>
                <w:szCs w:val="17"/>
              </w:rPr>
            </w:pPr>
            <w:r w:rsidRPr="00E124B3">
              <w:rPr>
                <w:rFonts w:ascii="Verdana" w:eastAsia="Times New Roman" w:hAnsi="Verdana" w:cs="Times New Roman"/>
                <w:color w:val="7E7E7E"/>
                <w:sz w:val="17"/>
                <w:szCs w:val="17"/>
              </w:rPr>
              <w:t> </w:t>
            </w:r>
          </w:p>
        </w:tc>
        <w:tc>
          <w:tcPr>
            <w:tcW w:w="750" w:type="pct"/>
            <w:shd w:val="clear" w:color="auto" w:fill="FBF3E3"/>
            <w:vAlign w:val="center"/>
            <w:hideMark/>
          </w:tcPr>
          <w:p w:rsidR="00E124B3" w:rsidRPr="00E124B3" w:rsidRDefault="00E124B3" w:rsidP="00E124B3">
            <w:pPr>
              <w:spacing w:after="0" w:line="270" w:lineRule="atLeast"/>
              <w:jc w:val="right"/>
              <w:rPr>
                <w:rFonts w:ascii="Verdana" w:eastAsia="Times New Roman" w:hAnsi="Verdana" w:cs="Times New Roman"/>
                <w:color w:val="7E7E7E"/>
                <w:sz w:val="17"/>
                <w:szCs w:val="17"/>
              </w:rPr>
            </w:pPr>
            <w:r>
              <w:rPr>
                <w:rFonts w:ascii="Arial" w:eastAsia="Times New Roman" w:hAnsi="Arial" w:cs="Arial"/>
                <w:noProof/>
                <w:color w:val="004080"/>
                <w:sz w:val="18"/>
                <w:szCs w:val="18"/>
              </w:rPr>
              <w:drawing>
                <wp:inline distT="0" distB="0" distL="0" distR="0">
                  <wp:extent cx="123825" cy="123825"/>
                  <wp:effectExtent l="19050" t="0" r="9525" b="0"/>
                  <wp:docPr id="8" name="Picture 8" descr="Top">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p">
                            <a:hlinkClick r:id="rId14"/>
                          </pic:cNvPr>
                          <pic:cNvPicPr>
                            <a:picLocks noChangeAspect="1" noChangeArrowheads="1"/>
                          </pic:cNvPicPr>
                        </pic:nvPicPr>
                        <pic:blipFill>
                          <a:blip r:embed="rId1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E124B3" w:rsidRPr="00E124B3" w:rsidRDefault="00E124B3" w:rsidP="00E124B3">
      <w:pPr>
        <w:spacing w:after="0" w:line="240" w:lineRule="auto"/>
        <w:rPr>
          <w:rFonts w:ascii="Times New Roman" w:eastAsia="Times New Roman" w:hAnsi="Times New Roman" w:cs="Times New Roman"/>
          <w:sz w:val="24"/>
          <w:szCs w:val="24"/>
        </w:rPr>
      </w:pPr>
      <w:r w:rsidRPr="00E124B3">
        <w:rPr>
          <w:rFonts w:ascii="Verdana" w:eastAsia="Times New Roman" w:hAnsi="Verdana" w:cs="Times New Roman"/>
          <w:color w:val="000000"/>
          <w:sz w:val="18"/>
          <w:szCs w:val="18"/>
        </w:rPr>
        <w:br/>
      </w:r>
      <w:r w:rsidRPr="00E124B3">
        <w:rPr>
          <w:rFonts w:ascii="Verdana" w:eastAsia="Times New Roman" w:hAnsi="Verdana" w:cs="Times New Roman"/>
          <w:color w:val="000000"/>
          <w:sz w:val="18"/>
          <w:szCs w:val="18"/>
        </w:rPr>
        <w:br/>
      </w:r>
      <w:r w:rsidRPr="00E124B3">
        <w:rPr>
          <w:rFonts w:ascii="Verdana" w:eastAsia="Times New Roman" w:hAnsi="Verdana" w:cs="Times New Roman"/>
          <w:color w:val="000000"/>
          <w:sz w:val="18"/>
          <w:szCs w:val="18"/>
          <w:shd w:val="clear" w:color="auto" w:fill="FFFFFF"/>
        </w:rPr>
        <w:t xml:space="preserve">Some </w:t>
      </w:r>
      <w:proofErr w:type="spellStart"/>
      <w:r w:rsidRPr="00E124B3">
        <w:rPr>
          <w:rFonts w:ascii="Verdana" w:eastAsia="Times New Roman" w:hAnsi="Verdana" w:cs="Times New Roman"/>
          <w:color w:val="000000"/>
          <w:sz w:val="18"/>
          <w:szCs w:val="18"/>
          <w:shd w:val="clear" w:color="auto" w:fill="FFFFFF"/>
        </w:rPr>
        <w:t>dermatoses</w:t>
      </w:r>
      <w:proofErr w:type="spellEnd"/>
      <w:r w:rsidRPr="00E124B3">
        <w:rPr>
          <w:rFonts w:ascii="Verdana" w:eastAsia="Times New Roman" w:hAnsi="Verdana" w:cs="Times New Roman"/>
          <w:color w:val="000000"/>
          <w:sz w:val="18"/>
          <w:szCs w:val="18"/>
          <w:shd w:val="clear" w:color="auto" w:fill="FFFFFF"/>
        </w:rPr>
        <w:t xml:space="preserve"> may clinically mimic a scar requiring careful examination and </w:t>
      </w:r>
      <w:proofErr w:type="spellStart"/>
      <w:r w:rsidRPr="00E124B3">
        <w:rPr>
          <w:rFonts w:ascii="Verdana" w:eastAsia="Times New Roman" w:hAnsi="Verdana" w:cs="Times New Roman"/>
          <w:color w:val="000000"/>
          <w:sz w:val="18"/>
          <w:szCs w:val="18"/>
          <w:shd w:val="clear" w:color="auto" w:fill="FFFFFF"/>
        </w:rPr>
        <w:t>histopathological</w:t>
      </w:r>
      <w:proofErr w:type="spellEnd"/>
      <w:r w:rsidRPr="00E124B3">
        <w:rPr>
          <w:rFonts w:ascii="Verdana" w:eastAsia="Times New Roman" w:hAnsi="Verdana" w:cs="Times New Roman"/>
          <w:color w:val="000000"/>
          <w:sz w:val="18"/>
          <w:szCs w:val="18"/>
          <w:shd w:val="clear" w:color="auto" w:fill="FFFFFF"/>
        </w:rPr>
        <w:t xml:space="preserve"> studies to confirm the diagnosis. The absence of history of prior injury should raise suspicion of these disorders</w:t>
      </w:r>
      <w:r w:rsidRPr="00E124B3">
        <w:rPr>
          <w:rFonts w:ascii="Verdana" w:eastAsia="Times New Roman" w:hAnsi="Verdana" w:cs="Times New Roman"/>
          <w:color w:val="000000"/>
          <w:sz w:val="18"/>
        </w:rPr>
        <w:t> </w:t>
      </w:r>
      <w:hyperlink r:id="rId22" w:tgtFrame="_blank" w:history="1">
        <w:r w:rsidRPr="00E124B3">
          <w:rPr>
            <w:rFonts w:ascii="Arial" w:eastAsia="Times New Roman" w:hAnsi="Arial" w:cs="Arial"/>
            <w:color w:val="CC6601"/>
            <w:sz w:val="17"/>
          </w:rPr>
          <w:t>[Table 4]</w:t>
        </w:r>
      </w:hyperlink>
      <w:r w:rsidRPr="00E124B3">
        <w:rPr>
          <w:rFonts w:ascii="Verdana" w:eastAsia="Times New Roman" w:hAnsi="Verdana" w:cs="Times New Roman"/>
          <w:color w:val="000000"/>
          <w:sz w:val="18"/>
          <w:szCs w:val="18"/>
          <w:shd w:val="clear" w:color="auto" w:fill="FFFFFF"/>
        </w:rPr>
        <w:t>.</w:t>
      </w:r>
      <w:r w:rsidRPr="00E124B3">
        <w:rPr>
          <w:rFonts w:ascii="Verdana" w:eastAsia="Times New Roman" w:hAnsi="Verdana" w:cs="Times New Roman"/>
          <w:color w:val="000000"/>
          <w:sz w:val="18"/>
          <w:szCs w:val="18"/>
        </w:rPr>
        <w:br/>
      </w:r>
      <w:r w:rsidRPr="00E124B3">
        <w:rPr>
          <w:rFonts w:ascii="Verdana" w:eastAsia="Times New Roman" w:hAnsi="Verdana" w:cs="Times New Roman"/>
          <w:color w:val="000000"/>
          <w:sz w:val="18"/>
          <w:szCs w:val="18"/>
        </w:rPr>
        <w:br/>
      </w:r>
    </w:p>
    <w:tbl>
      <w:tblPr>
        <w:tblW w:w="5000" w:type="pct"/>
        <w:tblCellSpacing w:w="0" w:type="dxa"/>
        <w:tblBorders>
          <w:top w:val="single" w:sz="6" w:space="0" w:color="F5E1B4"/>
          <w:left w:val="single" w:sz="6" w:space="0" w:color="F5E1B4"/>
          <w:bottom w:val="single" w:sz="6" w:space="0" w:color="F5E1B4"/>
          <w:right w:val="single" w:sz="6" w:space="0" w:color="F5E1B4"/>
        </w:tblBorders>
        <w:shd w:val="clear" w:color="auto" w:fill="FBF3E3"/>
        <w:tblCellMar>
          <w:left w:w="0" w:type="dxa"/>
          <w:right w:w="0" w:type="dxa"/>
        </w:tblCellMar>
        <w:tblLook w:val="04A0"/>
      </w:tblPr>
      <w:tblGrid>
        <w:gridCol w:w="7883"/>
        <w:gridCol w:w="98"/>
        <w:gridCol w:w="1409"/>
      </w:tblGrid>
      <w:tr w:rsidR="00E124B3" w:rsidRPr="00E124B3" w:rsidTr="00E124B3">
        <w:trPr>
          <w:tblCellSpacing w:w="0" w:type="dxa"/>
        </w:trPr>
        <w:tc>
          <w:tcPr>
            <w:tcW w:w="0" w:type="auto"/>
            <w:shd w:val="clear" w:color="auto" w:fill="FBF3E3"/>
            <w:vAlign w:val="center"/>
            <w:hideMark/>
          </w:tcPr>
          <w:p w:rsidR="00E124B3" w:rsidRPr="00E124B3" w:rsidRDefault="00E124B3" w:rsidP="00E124B3">
            <w:pPr>
              <w:spacing w:after="0" w:line="270" w:lineRule="atLeast"/>
              <w:rPr>
                <w:rFonts w:ascii="Verdana" w:eastAsia="Times New Roman" w:hAnsi="Verdana" w:cs="Times New Roman"/>
                <w:b/>
                <w:bCs/>
                <w:color w:val="004080"/>
                <w:sz w:val="21"/>
                <w:szCs w:val="21"/>
              </w:rPr>
            </w:pPr>
            <w:bookmarkStart w:id="11" w:name="Spontaneous_Scarring_and_Pseudoscars"/>
            <w:bookmarkEnd w:id="11"/>
            <w:r w:rsidRPr="00E124B3">
              <w:rPr>
                <w:rFonts w:ascii="Verdana" w:eastAsia="Times New Roman" w:hAnsi="Verdana" w:cs="Times New Roman"/>
                <w:b/>
                <w:bCs/>
                <w:color w:val="004080"/>
                <w:sz w:val="21"/>
                <w:szCs w:val="21"/>
              </w:rPr>
              <w:t xml:space="preserve">  Spontaneous Scarring and </w:t>
            </w:r>
            <w:proofErr w:type="spellStart"/>
            <w:r w:rsidRPr="00E124B3">
              <w:rPr>
                <w:rFonts w:ascii="Verdana" w:eastAsia="Times New Roman" w:hAnsi="Verdana" w:cs="Times New Roman"/>
                <w:b/>
                <w:bCs/>
                <w:color w:val="004080"/>
                <w:sz w:val="21"/>
                <w:szCs w:val="21"/>
              </w:rPr>
              <w:t>Pseudoscars</w:t>
            </w:r>
            <w:proofErr w:type="spellEnd"/>
          </w:p>
        </w:tc>
        <w:tc>
          <w:tcPr>
            <w:tcW w:w="0" w:type="auto"/>
            <w:shd w:val="clear" w:color="auto" w:fill="FBF3E3"/>
            <w:vAlign w:val="center"/>
            <w:hideMark/>
          </w:tcPr>
          <w:p w:rsidR="00E124B3" w:rsidRPr="00E124B3" w:rsidRDefault="00E124B3" w:rsidP="00E124B3">
            <w:pPr>
              <w:spacing w:after="0" w:line="270" w:lineRule="atLeast"/>
              <w:jc w:val="right"/>
              <w:rPr>
                <w:rFonts w:ascii="Verdana" w:eastAsia="Times New Roman" w:hAnsi="Verdana" w:cs="Times New Roman"/>
                <w:color w:val="7E7E7E"/>
                <w:sz w:val="17"/>
                <w:szCs w:val="17"/>
              </w:rPr>
            </w:pPr>
            <w:r w:rsidRPr="00E124B3">
              <w:rPr>
                <w:rFonts w:ascii="Verdana" w:eastAsia="Times New Roman" w:hAnsi="Verdana" w:cs="Times New Roman"/>
                <w:color w:val="7E7E7E"/>
                <w:sz w:val="17"/>
                <w:szCs w:val="17"/>
              </w:rPr>
              <w:t> </w:t>
            </w:r>
          </w:p>
        </w:tc>
        <w:tc>
          <w:tcPr>
            <w:tcW w:w="750" w:type="pct"/>
            <w:shd w:val="clear" w:color="auto" w:fill="FBF3E3"/>
            <w:vAlign w:val="center"/>
            <w:hideMark/>
          </w:tcPr>
          <w:p w:rsidR="00E124B3" w:rsidRPr="00E124B3" w:rsidRDefault="00E124B3" w:rsidP="00E124B3">
            <w:pPr>
              <w:spacing w:after="0" w:line="270" w:lineRule="atLeast"/>
              <w:jc w:val="right"/>
              <w:rPr>
                <w:rFonts w:ascii="Verdana" w:eastAsia="Times New Roman" w:hAnsi="Verdana" w:cs="Times New Roman"/>
                <w:color w:val="7E7E7E"/>
                <w:sz w:val="17"/>
                <w:szCs w:val="17"/>
              </w:rPr>
            </w:pPr>
            <w:r>
              <w:rPr>
                <w:rFonts w:ascii="Arial" w:eastAsia="Times New Roman" w:hAnsi="Arial" w:cs="Arial"/>
                <w:noProof/>
                <w:color w:val="004080"/>
                <w:sz w:val="18"/>
                <w:szCs w:val="18"/>
              </w:rPr>
              <w:drawing>
                <wp:inline distT="0" distB="0" distL="0" distR="0">
                  <wp:extent cx="123825" cy="123825"/>
                  <wp:effectExtent l="19050" t="0" r="9525" b="0"/>
                  <wp:docPr id="9" name="Picture 9" descr="Top">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p">
                            <a:hlinkClick r:id="rId14"/>
                          </pic:cNvPr>
                          <pic:cNvPicPr>
                            <a:picLocks noChangeAspect="1" noChangeArrowheads="1"/>
                          </pic:cNvPicPr>
                        </pic:nvPicPr>
                        <pic:blipFill>
                          <a:blip r:embed="rId1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E124B3" w:rsidRPr="00E124B3" w:rsidRDefault="00E124B3" w:rsidP="00E124B3">
      <w:pPr>
        <w:spacing w:after="0" w:line="240" w:lineRule="auto"/>
        <w:rPr>
          <w:rFonts w:ascii="Times New Roman" w:eastAsia="Times New Roman" w:hAnsi="Times New Roman" w:cs="Times New Roman"/>
          <w:sz w:val="24"/>
          <w:szCs w:val="24"/>
        </w:rPr>
      </w:pPr>
      <w:r w:rsidRPr="00E124B3">
        <w:rPr>
          <w:rFonts w:ascii="Verdana" w:eastAsia="Times New Roman" w:hAnsi="Verdana" w:cs="Times New Roman"/>
          <w:color w:val="000000"/>
          <w:sz w:val="18"/>
          <w:szCs w:val="18"/>
        </w:rPr>
        <w:br/>
      </w:r>
      <w:r w:rsidRPr="00E124B3">
        <w:rPr>
          <w:rFonts w:ascii="Verdana" w:eastAsia="Times New Roman" w:hAnsi="Verdana" w:cs="Times New Roman"/>
          <w:color w:val="000000"/>
          <w:sz w:val="18"/>
          <w:szCs w:val="18"/>
        </w:rPr>
        <w:br/>
      </w:r>
      <w:r w:rsidRPr="00E124B3">
        <w:rPr>
          <w:rFonts w:ascii="Verdana" w:eastAsia="Times New Roman" w:hAnsi="Verdana" w:cs="Times New Roman"/>
          <w:color w:val="000000"/>
          <w:sz w:val="18"/>
          <w:szCs w:val="18"/>
          <w:shd w:val="clear" w:color="auto" w:fill="FFFFFF"/>
        </w:rPr>
        <w:t xml:space="preserve">Scars can occur without any history of previous trauma. These tend to occur in predisposed </w:t>
      </w:r>
      <w:r w:rsidRPr="00E124B3">
        <w:rPr>
          <w:rFonts w:ascii="Verdana" w:eastAsia="Times New Roman" w:hAnsi="Verdana" w:cs="Times New Roman"/>
          <w:color w:val="000000"/>
          <w:sz w:val="18"/>
          <w:szCs w:val="18"/>
          <w:shd w:val="clear" w:color="auto" w:fill="FFFFFF"/>
        </w:rPr>
        <w:lastRenderedPageBreak/>
        <w:t>individuals. However, there may be prior trivial trauma, hemorrhage</w:t>
      </w:r>
      <w:r w:rsidRPr="00E124B3">
        <w:rPr>
          <w:rFonts w:ascii="Verdana" w:eastAsia="Times New Roman" w:hAnsi="Verdana" w:cs="Times New Roman"/>
          <w:color w:val="000000"/>
          <w:sz w:val="24"/>
          <w:szCs w:val="24"/>
          <w:vertAlign w:val="superscript"/>
        </w:rPr>
        <w:t> </w:t>
      </w:r>
      <w:bookmarkStart w:id="12" w:name="ft10"/>
      <w:r w:rsidRPr="00E124B3">
        <w:rPr>
          <w:rFonts w:ascii="Verdana" w:eastAsia="Times New Roman" w:hAnsi="Verdana" w:cs="Times New Roman"/>
          <w:color w:val="000000"/>
          <w:sz w:val="24"/>
          <w:szCs w:val="24"/>
          <w:shd w:val="clear" w:color="auto" w:fill="FFFFFF"/>
          <w:vertAlign w:val="superscript"/>
        </w:rPr>
        <w:fldChar w:fldCharType="begin"/>
      </w:r>
      <w:r w:rsidRPr="00E124B3">
        <w:rPr>
          <w:rFonts w:ascii="Verdana" w:eastAsia="Times New Roman" w:hAnsi="Verdana" w:cs="Times New Roman"/>
          <w:color w:val="000000"/>
          <w:sz w:val="24"/>
          <w:szCs w:val="24"/>
          <w:shd w:val="clear" w:color="auto" w:fill="FFFFFF"/>
          <w:vertAlign w:val="superscript"/>
        </w:rPr>
        <w:instrText xml:space="preserve"> HYPERLINK "http://www.ijdvl.com/article.asp?issn=0378-6323;year=2008;volume=74;issue=4;spage=420;epage=423;aulast=Anitha" \l "ref10" </w:instrText>
      </w:r>
      <w:r w:rsidRPr="00E124B3">
        <w:rPr>
          <w:rFonts w:ascii="Verdana" w:eastAsia="Times New Roman" w:hAnsi="Verdana" w:cs="Times New Roman"/>
          <w:color w:val="000000"/>
          <w:sz w:val="24"/>
          <w:szCs w:val="24"/>
          <w:shd w:val="clear" w:color="auto" w:fill="FFFFFF"/>
          <w:vertAlign w:val="superscript"/>
        </w:rPr>
        <w:fldChar w:fldCharType="separate"/>
      </w:r>
      <w:r w:rsidRPr="00E124B3">
        <w:rPr>
          <w:rFonts w:ascii="Arial" w:eastAsia="Times New Roman" w:hAnsi="Arial" w:cs="Arial"/>
          <w:color w:val="CC6601"/>
          <w:sz w:val="17"/>
          <w:vertAlign w:val="superscript"/>
        </w:rPr>
        <w:t>[10]</w:t>
      </w:r>
      <w:r w:rsidRPr="00E124B3">
        <w:rPr>
          <w:rFonts w:ascii="Verdana" w:eastAsia="Times New Roman" w:hAnsi="Verdana" w:cs="Times New Roman"/>
          <w:color w:val="000000"/>
          <w:sz w:val="24"/>
          <w:szCs w:val="24"/>
          <w:shd w:val="clear" w:color="auto" w:fill="FFFFFF"/>
          <w:vertAlign w:val="superscript"/>
        </w:rPr>
        <w:fldChar w:fldCharType="end"/>
      </w:r>
      <w:r w:rsidRPr="00E124B3">
        <w:rPr>
          <w:rFonts w:ascii="Verdana" w:eastAsia="Times New Roman" w:hAnsi="Verdana" w:cs="Times New Roman"/>
          <w:color w:val="000000"/>
          <w:sz w:val="18"/>
        </w:rPr>
        <w:t> </w:t>
      </w:r>
      <w:r w:rsidRPr="00E124B3">
        <w:rPr>
          <w:rFonts w:ascii="Verdana" w:eastAsia="Times New Roman" w:hAnsi="Verdana" w:cs="Times New Roman"/>
          <w:color w:val="000000"/>
          <w:sz w:val="18"/>
          <w:szCs w:val="18"/>
          <w:shd w:val="clear" w:color="auto" w:fill="FFFFFF"/>
        </w:rPr>
        <w:t>or dermatitis unnoticed by the patient.</w:t>
      </w:r>
      <w:r w:rsidRPr="00E124B3">
        <w:rPr>
          <w:rFonts w:ascii="Verdana" w:eastAsia="Times New Roman" w:hAnsi="Verdana" w:cs="Times New Roman"/>
          <w:color w:val="000000"/>
          <w:sz w:val="24"/>
          <w:szCs w:val="24"/>
          <w:vertAlign w:val="superscript"/>
        </w:rPr>
        <w:t> </w:t>
      </w:r>
      <w:bookmarkStart w:id="13" w:name="ft11"/>
      <w:r w:rsidRPr="00E124B3">
        <w:rPr>
          <w:rFonts w:ascii="Verdana" w:eastAsia="Times New Roman" w:hAnsi="Verdana" w:cs="Times New Roman"/>
          <w:color w:val="000000"/>
          <w:sz w:val="24"/>
          <w:szCs w:val="24"/>
          <w:shd w:val="clear" w:color="auto" w:fill="FFFFFF"/>
          <w:vertAlign w:val="superscript"/>
        </w:rPr>
        <w:fldChar w:fldCharType="begin"/>
      </w:r>
      <w:r w:rsidRPr="00E124B3">
        <w:rPr>
          <w:rFonts w:ascii="Verdana" w:eastAsia="Times New Roman" w:hAnsi="Verdana" w:cs="Times New Roman"/>
          <w:color w:val="000000"/>
          <w:sz w:val="24"/>
          <w:szCs w:val="24"/>
          <w:shd w:val="clear" w:color="auto" w:fill="FFFFFF"/>
          <w:vertAlign w:val="superscript"/>
        </w:rPr>
        <w:instrText xml:space="preserve"> HYPERLINK "http://www.ijdvl.com/article.asp?issn=0378-6323;year=2008;volume=74;issue=4;spage=420;epage=423;aulast=Anitha" \l "ref11" </w:instrText>
      </w:r>
      <w:r w:rsidRPr="00E124B3">
        <w:rPr>
          <w:rFonts w:ascii="Verdana" w:eastAsia="Times New Roman" w:hAnsi="Verdana" w:cs="Times New Roman"/>
          <w:color w:val="000000"/>
          <w:sz w:val="24"/>
          <w:szCs w:val="24"/>
          <w:shd w:val="clear" w:color="auto" w:fill="FFFFFF"/>
          <w:vertAlign w:val="superscript"/>
        </w:rPr>
        <w:fldChar w:fldCharType="separate"/>
      </w:r>
      <w:r w:rsidRPr="00E124B3">
        <w:rPr>
          <w:rFonts w:ascii="Arial" w:eastAsia="Times New Roman" w:hAnsi="Arial" w:cs="Arial"/>
          <w:color w:val="CC6601"/>
          <w:sz w:val="17"/>
          <w:vertAlign w:val="superscript"/>
        </w:rPr>
        <w:t>[11]</w:t>
      </w:r>
      <w:r w:rsidRPr="00E124B3">
        <w:rPr>
          <w:rFonts w:ascii="Verdana" w:eastAsia="Times New Roman" w:hAnsi="Verdana" w:cs="Times New Roman"/>
          <w:color w:val="000000"/>
          <w:sz w:val="24"/>
          <w:szCs w:val="24"/>
          <w:shd w:val="clear" w:color="auto" w:fill="FFFFFF"/>
          <w:vertAlign w:val="superscript"/>
        </w:rPr>
        <w:fldChar w:fldCharType="end"/>
      </w:r>
      <w:r w:rsidRPr="00E124B3">
        <w:rPr>
          <w:rFonts w:ascii="Verdana" w:eastAsia="Times New Roman" w:hAnsi="Verdana" w:cs="Times New Roman"/>
          <w:color w:val="000000"/>
          <w:sz w:val="18"/>
        </w:rPr>
        <w:t> </w:t>
      </w:r>
      <w:r w:rsidRPr="00E124B3">
        <w:rPr>
          <w:rFonts w:ascii="Verdana" w:eastAsia="Times New Roman" w:hAnsi="Verdana" w:cs="Times New Roman"/>
          <w:color w:val="000000"/>
          <w:sz w:val="18"/>
          <w:szCs w:val="18"/>
        </w:rPr>
        <w:br/>
      </w:r>
      <w:r w:rsidRPr="00E124B3">
        <w:rPr>
          <w:rFonts w:ascii="Verdana" w:eastAsia="Times New Roman" w:hAnsi="Verdana" w:cs="Times New Roman"/>
          <w:color w:val="000000"/>
          <w:sz w:val="18"/>
          <w:szCs w:val="18"/>
        </w:rPr>
        <w:br/>
      </w:r>
      <w:proofErr w:type="spellStart"/>
      <w:r w:rsidRPr="00E124B3">
        <w:rPr>
          <w:rFonts w:ascii="Verdana" w:eastAsia="Times New Roman" w:hAnsi="Verdana" w:cs="Times New Roman"/>
          <w:b/>
          <w:bCs/>
          <w:color w:val="000000"/>
          <w:sz w:val="18"/>
          <w:szCs w:val="18"/>
          <w:shd w:val="clear" w:color="auto" w:fill="FFFFFF"/>
        </w:rPr>
        <w:t>Atrophia</w:t>
      </w:r>
      <w:proofErr w:type="spellEnd"/>
      <w:r w:rsidRPr="00E124B3">
        <w:rPr>
          <w:rFonts w:ascii="Verdana" w:eastAsia="Times New Roman" w:hAnsi="Verdana" w:cs="Times New Roman"/>
          <w:b/>
          <w:bCs/>
          <w:color w:val="000000"/>
          <w:sz w:val="18"/>
          <w:szCs w:val="18"/>
          <w:shd w:val="clear" w:color="auto" w:fill="FFFFFF"/>
        </w:rPr>
        <w:t xml:space="preserve"> </w:t>
      </w:r>
      <w:proofErr w:type="spellStart"/>
      <w:r w:rsidRPr="00E124B3">
        <w:rPr>
          <w:rFonts w:ascii="Verdana" w:eastAsia="Times New Roman" w:hAnsi="Verdana" w:cs="Times New Roman"/>
          <w:b/>
          <w:bCs/>
          <w:color w:val="000000"/>
          <w:sz w:val="18"/>
          <w:szCs w:val="18"/>
          <w:shd w:val="clear" w:color="auto" w:fill="FFFFFF"/>
        </w:rPr>
        <w:t>maculosa</w:t>
      </w:r>
      <w:proofErr w:type="spellEnd"/>
      <w:r w:rsidRPr="00E124B3">
        <w:rPr>
          <w:rFonts w:ascii="Verdana" w:eastAsia="Times New Roman" w:hAnsi="Verdana" w:cs="Times New Roman"/>
          <w:b/>
          <w:bCs/>
          <w:color w:val="000000"/>
          <w:sz w:val="18"/>
          <w:szCs w:val="18"/>
          <w:shd w:val="clear" w:color="auto" w:fill="FFFFFF"/>
        </w:rPr>
        <w:t xml:space="preserve"> </w:t>
      </w:r>
      <w:proofErr w:type="spellStart"/>
      <w:r w:rsidRPr="00E124B3">
        <w:rPr>
          <w:rFonts w:ascii="Verdana" w:eastAsia="Times New Roman" w:hAnsi="Verdana" w:cs="Times New Roman"/>
          <w:b/>
          <w:bCs/>
          <w:color w:val="000000"/>
          <w:sz w:val="18"/>
          <w:szCs w:val="18"/>
          <w:shd w:val="clear" w:color="auto" w:fill="FFFFFF"/>
        </w:rPr>
        <w:t>varioliformis</w:t>
      </w:r>
      <w:proofErr w:type="spellEnd"/>
      <w:r w:rsidRPr="00E124B3">
        <w:rPr>
          <w:rFonts w:ascii="Verdana" w:eastAsia="Times New Roman" w:hAnsi="Verdana" w:cs="Times New Roman"/>
          <w:b/>
          <w:bCs/>
          <w:color w:val="000000"/>
          <w:sz w:val="18"/>
          <w:szCs w:val="18"/>
          <w:shd w:val="clear" w:color="auto" w:fill="FFFFFF"/>
        </w:rPr>
        <w:t xml:space="preserve"> cutis:</w:t>
      </w:r>
      <w:r w:rsidRPr="00E124B3">
        <w:rPr>
          <w:rFonts w:ascii="Verdana" w:eastAsia="Times New Roman" w:hAnsi="Verdana" w:cs="Times New Roman"/>
          <w:color w:val="000000"/>
          <w:sz w:val="18"/>
        </w:rPr>
        <w:t> </w:t>
      </w:r>
      <w:r w:rsidRPr="00E124B3">
        <w:rPr>
          <w:rFonts w:ascii="Verdana" w:eastAsia="Times New Roman" w:hAnsi="Verdana" w:cs="Times New Roman"/>
          <w:color w:val="000000"/>
          <w:sz w:val="18"/>
          <w:szCs w:val="18"/>
          <w:shd w:val="clear" w:color="auto" w:fill="FFFFFF"/>
        </w:rPr>
        <w:t xml:space="preserve">In this condition, spontaneous atrophic linear, rectangular or </w:t>
      </w:r>
      <w:proofErr w:type="spellStart"/>
      <w:r w:rsidRPr="00E124B3">
        <w:rPr>
          <w:rFonts w:ascii="Verdana" w:eastAsia="Times New Roman" w:hAnsi="Verdana" w:cs="Times New Roman"/>
          <w:color w:val="000000"/>
          <w:sz w:val="18"/>
          <w:szCs w:val="18"/>
          <w:shd w:val="clear" w:color="auto" w:fill="FFFFFF"/>
        </w:rPr>
        <w:t>varioliform</w:t>
      </w:r>
      <w:proofErr w:type="spellEnd"/>
      <w:r w:rsidRPr="00E124B3">
        <w:rPr>
          <w:rFonts w:ascii="Verdana" w:eastAsia="Times New Roman" w:hAnsi="Verdana" w:cs="Times New Roman"/>
          <w:color w:val="000000"/>
          <w:sz w:val="18"/>
          <w:szCs w:val="18"/>
          <w:shd w:val="clear" w:color="auto" w:fill="FFFFFF"/>
        </w:rPr>
        <w:t xml:space="preserve"> scars with sharp margins develop over the cheeks of children and young adults.</w:t>
      </w:r>
      <w:r w:rsidRPr="00E124B3">
        <w:rPr>
          <w:rFonts w:ascii="Verdana" w:eastAsia="Times New Roman" w:hAnsi="Verdana" w:cs="Times New Roman"/>
          <w:color w:val="000000"/>
          <w:sz w:val="24"/>
          <w:szCs w:val="24"/>
          <w:vertAlign w:val="superscript"/>
        </w:rPr>
        <w:t> </w:t>
      </w:r>
      <w:hyperlink r:id="rId23" w:anchor="ref11" w:history="1">
        <w:r w:rsidRPr="00E124B3">
          <w:rPr>
            <w:rFonts w:ascii="Arial" w:eastAsia="Times New Roman" w:hAnsi="Arial" w:cs="Arial"/>
            <w:color w:val="CC6601"/>
            <w:sz w:val="17"/>
            <w:vertAlign w:val="superscript"/>
          </w:rPr>
          <w:t>[11]</w:t>
        </w:r>
      </w:hyperlink>
      <w:bookmarkEnd w:id="13"/>
      <w:r w:rsidRPr="00E124B3">
        <w:rPr>
          <w:rFonts w:ascii="Verdana" w:eastAsia="Times New Roman" w:hAnsi="Verdana" w:cs="Times New Roman"/>
          <w:color w:val="000000"/>
          <w:sz w:val="18"/>
        </w:rPr>
        <w:t> </w:t>
      </w:r>
      <w:r w:rsidRPr="00E124B3">
        <w:rPr>
          <w:rFonts w:ascii="Verdana" w:eastAsia="Times New Roman" w:hAnsi="Verdana" w:cs="Times New Roman"/>
          <w:color w:val="000000"/>
          <w:sz w:val="18"/>
          <w:szCs w:val="18"/>
        </w:rPr>
        <w:br/>
      </w:r>
      <w:r w:rsidRPr="00E124B3">
        <w:rPr>
          <w:rFonts w:ascii="Verdana" w:eastAsia="Times New Roman" w:hAnsi="Verdana" w:cs="Times New Roman"/>
          <w:color w:val="000000"/>
          <w:sz w:val="18"/>
          <w:szCs w:val="18"/>
        </w:rPr>
        <w:br/>
      </w:r>
      <w:proofErr w:type="spellStart"/>
      <w:r w:rsidRPr="00E124B3">
        <w:rPr>
          <w:rFonts w:ascii="Verdana" w:eastAsia="Times New Roman" w:hAnsi="Verdana" w:cs="Times New Roman"/>
          <w:b/>
          <w:bCs/>
          <w:color w:val="000000"/>
          <w:sz w:val="18"/>
          <w:szCs w:val="18"/>
          <w:shd w:val="clear" w:color="auto" w:fill="FFFFFF"/>
        </w:rPr>
        <w:t>Stellate</w:t>
      </w:r>
      <w:proofErr w:type="spellEnd"/>
      <w:r w:rsidRPr="00E124B3">
        <w:rPr>
          <w:rFonts w:ascii="Verdana" w:eastAsia="Times New Roman" w:hAnsi="Verdana" w:cs="Times New Roman"/>
          <w:b/>
          <w:bCs/>
          <w:color w:val="000000"/>
          <w:sz w:val="18"/>
          <w:szCs w:val="18"/>
          <w:shd w:val="clear" w:color="auto" w:fill="FFFFFF"/>
        </w:rPr>
        <w:t xml:space="preserve"> and discoid </w:t>
      </w:r>
      <w:proofErr w:type="spellStart"/>
      <w:r w:rsidRPr="00E124B3">
        <w:rPr>
          <w:rFonts w:ascii="Verdana" w:eastAsia="Times New Roman" w:hAnsi="Verdana" w:cs="Times New Roman"/>
          <w:b/>
          <w:bCs/>
          <w:color w:val="000000"/>
          <w:sz w:val="18"/>
          <w:szCs w:val="18"/>
          <w:shd w:val="clear" w:color="auto" w:fill="FFFFFF"/>
        </w:rPr>
        <w:t>pseudoscars</w:t>
      </w:r>
      <w:proofErr w:type="spellEnd"/>
      <w:r w:rsidRPr="00E124B3">
        <w:rPr>
          <w:rFonts w:ascii="Verdana" w:eastAsia="Times New Roman" w:hAnsi="Verdana" w:cs="Times New Roman"/>
          <w:b/>
          <w:bCs/>
          <w:color w:val="000000"/>
          <w:sz w:val="18"/>
          <w:szCs w:val="18"/>
          <w:shd w:val="clear" w:color="auto" w:fill="FFFFFF"/>
        </w:rPr>
        <w:t>:</w:t>
      </w:r>
      <w:r w:rsidRPr="00E124B3">
        <w:rPr>
          <w:rFonts w:ascii="Verdana" w:eastAsia="Times New Roman" w:hAnsi="Verdana" w:cs="Times New Roman"/>
          <w:color w:val="000000"/>
          <w:sz w:val="18"/>
        </w:rPr>
        <w:t> </w:t>
      </w:r>
      <w:proofErr w:type="spellStart"/>
      <w:r w:rsidRPr="00E124B3">
        <w:rPr>
          <w:rFonts w:ascii="Verdana" w:eastAsia="Times New Roman" w:hAnsi="Verdana" w:cs="Times New Roman"/>
          <w:color w:val="000000"/>
          <w:sz w:val="18"/>
          <w:szCs w:val="18"/>
          <w:shd w:val="clear" w:color="auto" w:fill="FFFFFF"/>
        </w:rPr>
        <w:t>Stellate</w:t>
      </w:r>
      <w:proofErr w:type="spellEnd"/>
      <w:r w:rsidRPr="00E124B3">
        <w:rPr>
          <w:rFonts w:ascii="Verdana" w:eastAsia="Times New Roman" w:hAnsi="Verdana" w:cs="Times New Roman"/>
          <w:color w:val="000000"/>
          <w:sz w:val="18"/>
          <w:szCs w:val="18"/>
          <w:shd w:val="clear" w:color="auto" w:fill="FFFFFF"/>
        </w:rPr>
        <w:t xml:space="preserve"> </w:t>
      </w:r>
      <w:proofErr w:type="spellStart"/>
      <w:r w:rsidRPr="00E124B3">
        <w:rPr>
          <w:rFonts w:ascii="Verdana" w:eastAsia="Times New Roman" w:hAnsi="Verdana" w:cs="Times New Roman"/>
          <w:color w:val="000000"/>
          <w:sz w:val="18"/>
          <w:szCs w:val="18"/>
          <w:shd w:val="clear" w:color="auto" w:fill="FFFFFF"/>
        </w:rPr>
        <w:t>pseudoscars</w:t>
      </w:r>
      <w:proofErr w:type="spellEnd"/>
      <w:r w:rsidRPr="00E124B3">
        <w:rPr>
          <w:rFonts w:ascii="Verdana" w:eastAsia="Times New Roman" w:hAnsi="Verdana" w:cs="Times New Roman"/>
          <w:color w:val="000000"/>
          <w:sz w:val="18"/>
          <w:szCs w:val="18"/>
          <w:shd w:val="clear" w:color="auto" w:fill="FFFFFF"/>
        </w:rPr>
        <w:t xml:space="preserve"> are white, irregular or star-shaped atrophic scars occurring over the sun-exposed areas of the forearms. It is commonly seen in elderly individuals aged 70-90 years. Brown </w:t>
      </w:r>
      <w:proofErr w:type="spellStart"/>
      <w:r w:rsidRPr="00E124B3">
        <w:rPr>
          <w:rFonts w:ascii="Verdana" w:eastAsia="Times New Roman" w:hAnsi="Verdana" w:cs="Times New Roman"/>
          <w:color w:val="000000"/>
          <w:sz w:val="18"/>
          <w:szCs w:val="18"/>
          <w:shd w:val="clear" w:color="auto" w:fill="FFFFFF"/>
        </w:rPr>
        <w:t>pseudoscars</w:t>
      </w:r>
      <w:proofErr w:type="spellEnd"/>
      <w:r w:rsidRPr="00E124B3">
        <w:rPr>
          <w:rFonts w:ascii="Verdana" w:eastAsia="Times New Roman" w:hAnsi="Verdana" w:cs="Times New Roman"/>
          <w:color w:val="000000"/>
          <w:sz w:val="18"/>
          <w:szCs w:val="18"/>
          <w:shd w:val="clear" w:color="auto" w:fill="FFFFFF"/>
        </w:rPr>
        <w:t xml:space="preserve"> are known to occur over the shins of patients with diabetic </w:t>
      </w:r>
      <w:proofErr w:type="spellStart"/>
      <w:r w:rsidRPr="00E124B3">
        <w:rPr>
          <w:rFonts w:ascii="Verdana" w:eastAsia="Times New Roman" w:hAnsi="Verdana" w:cs="Times New Roman"/>
          <w:color w:val="000000"/>
          <w:sz w:val="18"/>
          <w:szCs w:val="18"/>
          <w:shd w:val="clear" w:color="auto" w:fill="FFFFFF"/>
        </w:rPr>
        <w:t>dermopathy</w:t>
      </w:r>
      <w:proofErr w:type="spellEnd"/>
      <w:r w:rsidRPr="00E124B3">
        <w:rPr>
          <w:rFonts w:ascii="Verdana" w:eastAsia="Times New Roman" w:hAnsi="Verdana" w:cs="Times New Roman"/>
          <w:color w:val="000000"/>
          <w:sz w:val="18"/>
          <w:szCs w:val="18"/>
          <w:shd w:val="clear" w:color="auto" w:fill="FFFFFF"/>
        </w:rPr>
        <w:t>.</w:t>
      </w:r>
      <w:r w:rsidRPr="00E124B3">
        <w:rPr>
          <w:rFonts w:ascii="Verdana" w:eastAsia="Times New Roman" w:hAnsi="Verdana" w:cs="Times New Roman"/>
          <w:color w:val="000000"/>
          <w:sz w:val="24"/>
          <w:szCs w:val="24"/>
          <w:vertAlign w:val="superscript"/>
        </w:rPr>
        <w:t> </w:t>
      </w:r>
      <w:hyperlink r:id="rId24" w:anchor="ref10" w:history="1">
        <w:r w:rsidRPr="00E124B3">
          <w:rPr>
            <w:rFonts w:ascii="Arial" w:eastAsia="Times New Roman" w:hAnsi="Arial" w:cs="Arial"/>
            <w:color w:val="CC6601"/>
            <w:sz w:val="17"/>
            <w:vertAlign w:val="superscript"/>
          </w:rPr>
          <w:t>[10]</w:t>
        </w:r>
      </w:hyperlink>
      <w:bookmarkEnd w:id="12"/>
      <w:r w:rsidRPr="00E124B3">
        <w:rPr>
          <w:rFonts w:ascii="Verdana" w:eastAsia="Times New Roman" w:hAnsi="Verdana" w:cs="Times New Roman"/>
          <w:color w:val="000000"/>
          <w:sz w:val="18"/>
        </w:rPr>
        <w:t> </w:t>
      </w:r>
      <w:r w:rsidRPr="00E124B3">
        <w:rPr>
          <w:rFonts w:ascii="Verdana" w:eastAsia="Times New Roman" w:hAnsi="Verdana" w:cs="Times New Roman"/>
          <w:color w:val="000000"/>
          <w:sz w:val="18"/>
          <w:szCs w:val="18"/>
        </w:rPr>
        <w:br/>
      </w:r>
      <w:r w:rsidRPr="00E124B3">
        <w:rPr>
          <w:rFonts w:ascii="Verdana" w:eastAsia="Times New Roman" w:hAnsi="Verdana" w:cs="Times New Roman"/>
          <w:color w:val="000000"/>
          <w:sz w:val="18"/>
          <w:szCs w:val="18"/>
        </w:rPr>
        <w:br/>
      </w:r>
      <w:r w:rsidRPr="00E124B3">
        <w:rPr>
          <w:rFonts w:ascii="Verdana" w:eastAsia="Times New Roman" w:hAnsi="Verdana" w:cs="Times New Roman"/>
          <w:color w:val="000000"/>
          <w:sz w:val="18"/>
          <w:szCs w:val="18"/>
          <w:shd w:val="clear" w:color="auto" w:fill="FFFFFF"/>
        </w:rPr>
        <w:t xml:space="preserve">In most of the cases, except for cosmetic unacceptability, a scar is not a cause for much concern. However, a simple scar can be a site for the development of various </w:t>
      </w:r>
      <w:proofErr w:type="spellStart"/>
      <w:r w:rsidRPr="00E124B3">
        <w:rPr>
          <w:rFonts w:ascii="Verdana" w:eastAsia="Times New Roman" w:hAnsi="Verdana" w:cs="Times New Roman"/>
          <w:color w:val="000000"/>
          <w:sz w:val="18"/>
          <w:szCs w:val="18"/>
          <w:shd w:val="clear" w:color="auto" w:fill="FFFFFF"/>
        </w:rPr>
        <w:t>dermatoses</w:t>
      </w:r>
      <w:proofErr w:type="spellEnd"/>
      <w:r w:rsidRPr="00E124B3">
        <w:rPr>
          <w:rFonts w:ascii="Verdana" w:eastAsia="Times New Roman" w:hAnsi="Verdana" w:cs="Times New Roman"/>
          <w:color w:val="000000"/>
          <w:sz w:val="18"/>
          <w:szCs w:val="18"/>
          <w:shd w:val="clear" w:color="auto" w:fill="FFFFFF"/>
        </w:rPr>
        <w:t xml:space="preserve"> or it can undergo </w:t>
      </w:r>
      <w:proofErr w:type="spellStart"/>
      <w:r w:rsidRPr="00E124B3">
        <w:rPr>
          <w:rFonts w:ascii="Verdana" w:eastAsia="Times New Roman" w:hAnsi="Verdana" w:cs="Times New Roman"/>
          <w:color w:val="000000"/>
          <w:sz w:val="18"/>
          <w:szCs w:val="18"/>
          <w:shd w:val="clear" w:color="auto" w:fill="FFFFFF"/>
        </w:rPr>
        <w:t>neoplastic</w:t>
      </w:r>
      <w:proofErr w:type="spellEnd"/>
      <w:r w:rsidRPr="00E124B3">
        <w:rPr>
          <w:rFonts w:ascii="Verdana" w:eastAsia="Times New Roman" w:hAnsi="Verdana" w:cs="Times New Roman"/>
          <w:color w:val="000000"/>
          <w:sz w:val="18"/>
          <w:szCs w:val="18"/>
          <w:shd w:val="clear" w:color="auto" w:fill="FFFFFF"/>
        </w:rPr>
        <w:t xml:space="preserve"> changes over time. Hence, any long-standing scar with or without morphological changes, should be examined carefully and should be biopsied if necessary.</w:t>
      </w:r>
      <w:r w:rsidRPr="00E124B3">
        <w:rPr>
          <w:rFonts w:ascii="Verdana" w:eastAsia="Times New Roman" w:hAnsi="Verdana" w:cs="Times New Roman"/>
          <w:color w:val="000000"/>
          <w:sz w:val="18"/>
          <w:szCs w:val="18"/>
        </w:rPr>
        <w:br/>
      </w:r>
      <w:r w:rsidRPr="00E124B3">
        <w:rPr>
          <w:rFonts w:ascii="Verdana" w:eastAsia="Times New Roman" w:hAnsi="Verdana" w:cs="Times New Roman"/>
          <w:color w:val="000000"/>
          <w:sz w:val="18"/>
          <w:szCs w:val="18"/>
        </w:rPr>
        <w:br/>
      </w:r>
      <w:r w:rsidRPr="00E124B3">
        <w:rPr>
          <w:rFonts w:ascii="Verdana" w:eastAsia="Times New Roman" w:hAnsi="Verdana" w:cs="Times New Roman"/>
          <w:color w:val="000000"/>
          <w:sz w:val="18"/>
          <w:szCs w:val="18"/>
          <w:shd w:val="clear" w:color="auto" w:fill="FFFFFF"/>
        </w:rPr>
        <w:t> </w:t>
      </w:r>
    </w:p>
    <w:tbl>
      <w:tblPr>
        <w:tblW w:w="5000" w:type="pct"/>
        <w:tblCellSpacing w:w="0" w:type="dxa"/>
        <w:tblBorders>
          <w:top w:val="single" w:sz="6" w:space="0" w:color="F5E1B4"/>
          <w:left w:val="single" w:sz="6" w:space="0" w:color="F5E1B4"/>
          <w:bottom w:val="single" w:sz="6" w:space="0" w:color="F5E1B4"/>
          <w:right w:val="single" w:sz="6" w:space="0" w:color="F5E1B4"/>
        </w:tblBorders>
        <w:shd w:val="clear" w:color="auto" w:fill="FBF3E3"/>
        <w:tblCellMar>
          <w:left w:w="0" w:type="dxa"/>
          <w:right w:w="0" w:type="dxa"/>
        </w:tblCellMar>
        <w:tblLook w:val="04A0"/>
      </w:tblPr>
      <w:tblGrid>
        <w:gridCol w:w="7668"/>
        <w:gridCol w:w="313"/>
        <w:gridCol w:w="1409"/>
      </w:tblGrid>
      <w:tr w:rsidR="00E124B3" w:rsidRPr="00E124B3" w:rsidTr="00E124B3">
        <w:trPr>
          <w:tblCellSpacing w:w="0" w:type="dxa"/>
        </w:trPr>
        <w:tc>
          <w:tcPr>
            <w:tcW w:w="0" w:type="auto"/>
            <w:shd w:val="clear" w:color="auto" w:fill="FBF3E3"/>
            <w:vAlign w:val="center"/>
            <w:hideMark/>
          </w:tcPr>
          <w:p w:rsidR="00E124B3" w:rsidRPr="00E124B3" w:rsidRDefault="00E124B3" w:rsidP="00E124B3">
            <w:pPr>
              <w:spacing w:after="0" w:line="270" w:lineRule="atLeast"/>
              <w:rPr>
                <w:rFonts w:ascii="Verdana" w:eastAsia="Times New Roman" w:hAnsi="Verdana" w:cs="Times New Roman"/>
                <w:b/>
                <w:bCs/>
                <w:color w:val="004080"/>
                <w:sz w:val="21"/>
                <w:szCs w:val="21"/>
              </w:rPr>
            </w:pPr>
            <w:bookmarkStart w:id="14" w:name="Reference"/>
            <w:bookmarkEnd w:id="14"/>
            <w:r w:rsidRPr="00E124B3">
              <w:rPr>
                <w:rFonts w:ascii="Verdana" w:eastAsia="Times New Roman" w:hAnsi="Verdana" w:cs="Times New Roman"/>
                <w:b/>
                <w:bCs/>
                <w:color w:val="004080"/>
                <w:sz w:val="21"/>
                <w:szCs w:val="21"/>
              </w:rPr>
              <w:t>  References</w:t>
            </w:r>
          </w:p>
        </w:tc>
        <w:tc>
          <w:tcPr>
            <w:tcW w:w="0" w:type="auto"/>
            <w:shd w:val="clear" w:color="auto" w:fill="FBF3E3"/>
            <w:vAlign w:val="center"/>
            <w:hideMark/>
          </w:tcPr>
          <w:p w:rsidR="00E124B3" w:rsidRPr="00E124B3" w:rsidRDefault="00E124B3" w:rsidP="00E124B3">
            <w:pPr>
              <w:spacing w:after="0" w:line="270" w:lineRule="atLeast"/>
              <w:jc w:val="right"/>
              <w:rPr>
                <w:rFonts w:ascii="Verdana" w:eastAsia="Times New Roman" w:hAnsi="Verdana" w:cs="Times New Roman"/>
                <w:color w:val="7E7E7E"/>
                <w:sz w:val="17"/>
                <w:szCs w:val="17"/>
              </w:rPr>
            </w:pPr>
            <w:r w:rsidRPr="00E124B3">
              <w:rPr>
                <w:rFonts w:ascii="Verdana" w:eastAsia="Times New Roman" w:hAnsi="Verdana" w:cs="Times New Roman"/>
                <w:color w:val="7E7E7E"/>
                <w:sz w:val="17"/>
                <w:szCs w:val="17"/>
              </w:rPr>
              <w:t> </w:t>
            </w:r>
          </w:p>
        </w:tc>
        <w:tc>
          <w:tcPr>
            <w:tcW w:w="750" w:type="pct"/>
            <w:shd w:val="clear" w:color="auto" w:fill="FBF3E3"/>
            <w:vAlign w:val="center"/>
            <w:hideMark/>
          </w:tcPr>
          <w:p w:rsidR="00E124B3" w:rsidRPr="00E124B3" w:rsidRDefault="00E124B3" w:rsidP="00E124B3">
            <w:pPr>
              <w:spacing w:after="0" w:line="270" w:lineRule="atLeast"/>
              <w:jc w:val="right"/>
              <w:rPr>
                <w:rFonts w:ascii="Verdana" w:eastAsia="Times New Roman" w:hAnsi="Verdana" w:cs="Times New Roman"/>
                <w:color w:val="7E7E7E"/>
                <w:sz w:val="17"/>
                <w:szCs w:val="17"/>
              </w:rPr>
            </w:pPr>
            <w:r>
              <w:rPr>
                <w:rFonts w:ascii="Arial" w:eastAsia="Times New Roman" w:hAnsi="Arial" w:cs="Arial"/>
                <w:noProof/>
                <w:color w:val="004080"/>
                <w:sz w:val="18"/>
                <w:szCs w:val="18"/>
              </w:rPr>
              <w:drawing>
                <wp:inline distT="0" distB="0" distL="0" distR="0">
                  <wp:extent cx="123825" cy="123825"/>
                  <wp:effectExtent l="19050" t="0" r="9525" b="0"/>
                  <wp:docPr id="10" name="Picture 10" descr="Top">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p">
                            <a:hlinkClick r:id="rId14"/>
                          </pic:cNvPr>
                          <pic:cNvPicPr>
                            <a:picLocks noChangeAspect="1" noChangeArrowheads="1"/>
                          </pic:cNvPicPr>
                        </pic:nvPicPr>
                        <pic:blipFill>
                          <a:blip r:embed="rId15"/>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E124B3" w:rsidRPr="00E124B3" w:rsidRDefault="00E124B3" w:rsidP="00E124B3">
      <w:pPr>
        <w:spacing w:after="0" w:line="240" w:lineRule="auto"/>
        <w:rPr>
          <w:rFonts w:ascii="Times New Roman" w:eastAsia="Times New Roman" w:hAnsi="Times New Roman" w:cs="Times New Roman"/>
          <w:sz w:val="24"/>
          <w:szCs w:val="24"/>
        </w:rPr>
      </w:pPr>
    </w:p>
    <w:tbl>
      <w:tblPr>
        <w:tblW w:w="5000" w:type="pct"/>
        <w:tblCellSpacing w:w="0" w:type="dxa"/>
        <w:shd w:val="clear" w:color="auto" w:fill="FFFFFF"/>
        <w:tblCellMar>
          <w:left w:w="0" w:type="dxa"/>
          <w:right w:w="0" w:type="dxa"/>
        </w:tblCellMar>
        <w:tblLook w:val="04A0"/>
      </w:tblPr>
      <w:tblGrid>
        <w:gridCol w:w="468"/>
        <w:gridCol w:w="8892"/>
      </w:tblGrid>
      <w:tr w:rsidR="00E124B3" w:rsidRPr="00E124B3" w:rsidTr="00E124B3">
        <w:trPr>
          <w:tblCellSpacing w:w="0" w:type="dxa"/>
        </w:trPr>
        <w:tc>
          <w:tcPr>
            <w:tcW w:w="250" w:type="pct"/>
            <w:shd w:val="clear" w:color="auto" w:fill="FFFFFF"/>
            <w:hideMark/>
          </w:tcPr>
          <w:bookmarkStart w:id="15" w:name="ref1"/>
          <w:p w:rsidR="00E124B3" w:rsidRPr="00E124B3" w:rsidRDefault="00E124B3" w:rsidP="00E124B3">
            <w:pPr>
              <w:spacing w:after="0" w:line="270" w:lineRule="atLeast"/>
              <w:rPr>
                <w:rFonts w:ascii="Verdana" w:eastAsia="Times New Roman" w:hAnsi="Verdana" w:cs="Times New Roman"/>
                <w:color w:val="000000"/>
                <w:sz w:val="18"/>
                <w:szCs w:val="18"/>
              </w:rPr>
            </w:pPr>
            <w:r w:rsidRPr="00E124B3">
              <w:rPr>
                <w:rFonts w:ascii="Verdana" w:eastAsia="Times New Roman" w:hAnsi="Verdana" w:cs="Times New Roman"/>
                <w:color w:val="000000"/>
                <w:sz w:val="18"/>
                <w:szCs w:val="18"/>
              </w:rPr>
              <w:fldChar w:fldCharType="begin"/>
            </w:r>
            <w:r w:rsidRPr="00E124B3">
              <w:rPr>
                <w:rFonts w:ascii="Verdana" w:eastAsia="Times New Roman" w:hAnsi="Verdana" w:cs="Times New Roman"/>
                <w:color w:val="000000"/>
                <w:sz w:val="18"/>
                <w:szCs w:val="18"/>
              </w:rPr>
              <w:instrText xml:space="preserve"> HYPERLINK "http://www.ijdvl.com/article.asp?issn=0378-6323;year=2008;volume=74;issue=4;spage=420;epage=423;aulast=Anitha" \l "ft1" </w:instrText>
            </w:r>
            <w:r w:rsidRPr="00E124B3">
              <w:rPr>
                <w:rFonts w:ascii="Verdana" w:eastAsia="Times New Roman" w:hAnsi="Verdana" w:cs="Times New Roman"/>
                <w:color w:val="000000"/>
                <w:sz w:val="18"/>
                <w:szCs w:val="18"/>
              </w:rPr>
              <w:fldChar w:fldCharType="separate"/>
            </w:r>
            <w:r w:rsidRPr="00E124B3">
              <w:rPr>
                <w:rFonts w:ascii="Arial" w:eastAsia="Times New Roman" w:hAnsi="Arial" w:cs="Arial"/>
                <w:color w:val="CC6601"/>
                <w:sz w:val="17"/>
              </w:rPr>
              <w:t>1.</w:t>
            </w:r>
            <w:r w:rsidRPr="00E124B3">
              <w:rPr>
                <w:rFonts w:ascii="Verdana" w:eastAsia="Times New Roman" w:hAnsi="Verdana" w:cs="Times New Roman"/>
                <w:color w:val="000000"/>
                <w:sz w:val="18"/>
                <w:szCs w:val="18"/>
              </w:rPr>
              <w:fldChar w:fldCharType="end"/>
            </w:r>
            <w:bookmarkEnd w:id="15"/>
          </w:p>
        </w:tc>
        <w:tc>
          <w:tcPr>
            <w:tcW w:w="0" w:type="auto"/>
            <w:shd w:val="clear" w:color="auto" w:fill="FFFFFF"/>
            <w:vAlign w:val="center"/>
            <w:hideMark/>
          </w:tcPr>
          <w:p w:rsidR="00E124B3" w:rsidRPr="00E124B3" w:rsidRDefault="00E124B3" w:rsidP="00E124B3">
            <w:pPr>
              <w:spacing w:after="0" w:line="270" w:lineRule="atLeast"/>
              <w:rPr>
                <w:rFonts w:ascii="Verdana" w:eastAsia="Times New Roman" w:hAnsi="Verdana" w:cs="Times New Roman"/>
                <w:color w:val="000000"/>
                <w:sz w:val="18"/>
                <w:szCs w:val="18"/>
              </w:rPr>
            </w:pPr>
            <w:proofErr w:type="spellStart"/>
            <w:r w:rsidRPr="00E124B3">
              <w:rPr>
                <w:rFonts w:ascii="Verdana" w:eastAsia="Times New Roman" w:hAnsi="Verdana" w:cs="Times New Roman"/>
                <w:color w:val="000000"/>
                <w:sz w:val="18"/>
                <w:szCs w:val="18"/>
              </w:rPr>
              <w:t>Breathnach</w:t>
            </w:r>
            <w:proofErr w:type="spellEnd"/>
            <w:r w:rsidRPr="00E124B3">
              <w:rPr>
                <w:rFonts w:ascii="Verdana" w:eastAsia="Times New Roman" w:hAnsi="Verdana" w:cs="Times New Roman"/>
                <w:color w:val="000000"/>
                <w:sz w:val="18"/>
                <w:szCs w:val="18"/>
              </w:rPr>
              <w:t xml:space="preserve"> SM, McGrath JA. Wound healing. In: Burns T, </w:t>
            </w:r>
            <w:proofErr w:type="spellStart"/>
            <w:r w:rsidRPr="00E124B3">
              <w:rPr>
                <w:rFonts w:ascii="Verdana" w:eastAsia="Times New Roman" w:hAnsi="Verdana" w:cs="Times New Roman"/>
                <w:color w:val="000000"/>
                <w:sz w:val="18"/>
                <w:szCs w:val="18"/>
              </w:rPr>
              <w:t>Breathnach</w:t>
            </w:r>
            <w:proofErr w:type="spellEnd"/>
            <w:r w:rsidRPr="00E124B3">
              <w:rPr>
                <w:rFonts w:ascii="Verdana" w:eastAsia="Times New Roman" w:hAnsi="Verdana" w:cs="Times New Roman"/>
                <w:color w:val="000000"/>
                <w:sz w:val="18"/>
                <w:szCs w:val="18"/>
              </w:rPr>
              <w:t xml:space="preserve"> S, Cox N, Griffiths C, editors, Rook's textbook of dermatology. 7th ed. Oxford: Blackwell Science Ltd; 2004. p. 11.1-11.25.  </w:t>
            </w:r>
            <w:r>
              <w:rPr>
                <w:rFonts w:ascii="Arial" w:eastAsia="Times New Roman" w:hAnsi="Arial" w:cs="Arial"/>
                <w:noProof/>
                <w:color w:val="004080"/>
                <w:sz w:val="18"/>
                <w:szCs w:val="18"/>
              </w:rPr>
              <w:drawing>
                <wp:inline distT="0" distB="0" distL="0" distR="0">
                  <wp:extent cx="95250" cy="95250"/>
                  <wp:effectExtent l="19050" t="0" r="0" b="0"/>
                  <wp:docPr id="11" name="Picture 11" descr="Back to cited text no. 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ck to cited text no. 1">
                            <a:hlinkClick r:id="rId25"/>
                          </pic:cNvPr>
                          <pic:cNvPicPr>
                            <a:picLocks noChangeAspect="1" noChangeArrowheads="1"/>
                          </pic:cNvPicPr>
                        </pic:nvPicPr>
                        <pic:blipFill>
                          <a:blip r:embed="rId2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E124B3">
              <w:rPr>
                <w:rFonts w:ascii="Verdana" w:eastAsia="Times New Roman" w:hAnsi="Verdana" w:cs="Times New Roman"/>
                <w:color w:val="000000"/>
                <w:sz w:val="18"/>
                <w:szCs w:val="18"/>
              </w:rPr>
              <w:t>    </w:t>
            </w:r>
          </w:p>
        </w:tc>
      </w:tr>
      <w:bookmarkStart w:id="16" w:name="ref2"/>
      <w:tr w:rsidR="00E124B3" w:rsidRPr="00E124B3" w:rsidTr="00E124B3">
        <w:trPr>
          <w:tblCellSpacing w:w="0" w:type="dxa"/>
        </w:trPr>
        <w:tc>
          <w:tcPr>
            <w:tcW w:w="250" w:type="pct"/>
            <w:shd w:val="clear" w:color="auto" w:fill="FFFFFF"/>
            <w:hideMark/>
          </w:tcPr>
          <w:p w:rsidR="00E124B3" w:rsidRPr="00E124B3" w:rsidRDefault="00E124B3" w:rsidP="00E124B3">
            <w:pPr>
              <w:spacing w:after="0" w:line="270" w:lineRule="atLeast"/>
              <w:rPr>
                <w:rFonts w:ascii="Verdana" w:eastAsia="Times New Roman" w:hAnsi="Verdana" w:cs="Times New Roman"/>
                <w:color w:val="000000"/>
                <w:sz w:val="18"/>
                <w:szCs w:val="18"/>
              </w:rPr>
            </w:pPr>
            <w:r w:rsidRPr="00E124B3">
              <w:rPr>
                <w:rFonts w:ascii="Verdana" w:eastAsia="Times New Roman" w:hAnsi="Verdana" w:cs="Times New Roman"/>
                <w:color w:val="000000"/>
                <w:sz w:val="18"/>
                <w:szCs w:val="18"/>
              </w:rPr>
              <w:fldChar w:fldCharType="begin"/>
            </w:r>
            <w:r w:rsidRPr="00E124B3">
              <w:rPr>
                <w:rFonts w:ascii="Verdana" w:eastAsia="Times New Roman" w:hAnsi="Verdana" w:cs="Times New Roman"/>
                <w:color w:val="000000"/>
                <w:sz w:val="18"/>
                <w:szCs w:val="18"/>
              </w:rPr>
              <w:instrText xml:space="preserve"> HYPERLINK "http://www.ijdvl.com/article.asp?issn=0378-6323;year=2008;volume=74;issue=4;spage=420;epage=423;aulast=Anitha" \l "ft2" </w:instrText>
            </w:r>
            <w:r w:rsidRPr="00E124B3">
              <w:rPr>
                <w:rFonts w:ascii="Verdana" w:eastAsia="Times New Roman" w:hAnsi="Verdana" w:cs="Times New Roman"/>
                <w:color w:val="000000"/>
                <w:sz w:val="18"/>
                <w:szCs w:val="18"/>
              </w:rPr>
              <w:fldChar w:fldCharType="separate"/>
            </w:r>
            <w:r w:rsidRPr="00E124B3">
              <w:rPr>
                <w:rFonts w:ascii="Arial" w:eastAsia="Times New Roman" w:hAnsi="Arial" w:cs="Arial"/>
                <w:color w:val="CC6601"/>
                <w:sz w:val="17"/>
              </w:rPr>
              <w:t>2.</w:t>
            </w:r>
            <w:r w:rsidRPr="00E124B3">
              <w:rPr>
                <w:rFonts w:ascii="Verdana" w:eastAsia="Times New Roman" w:hAnsi="Verdana" w:cs="Times New Roman"/>
                <w:color w:val="000000"/>
                <w:sz w:val="18"/>
                <w:szCs w:val="18"/>
              </w:rPr>
              <w:fldChar w:fldCharType="end"/>
            </w:r>
            <w:bookmarkEnd w:id="16"/>
          </w:p>
        </w:tc>
        <w:tc>
          <w:tcPr>
            <w:tcW w:w="0" w:type="auto"/>
            <w:shd w:val="clear" w:color="auto" w:fill="FFFFFF"/>
            <w:vAlign w:val="center"/>
            <w:hideMark/>
          </w:tcPr>
          <w:p w:rsidR="00E124B3" w:rsidRPr="00E124B3" w:rsidRDefault="00E124B3" w:rsidP="00E124B3">
            <w:pPr>
              <w:spacing w:after="0" w:line="270" w:lineRule="atLeast"/>
              <w:rPr>
                <w:rFonts w:ascii="Verdana" w:eastAsia="Times New Roman" w:hAnsi="Verdana" w:cs="Times New Roman"/>
                <w:color w:val="000000"/>
                <w:sz w:val="18"/>
                <w:szCs w:val="18"/>
              </w:rPr>
            </w:pPr>
            <w:r w:rsidRPr="00E124B3">
              <w:rPr>
                <w:rFonts w:ascii="Verdana" w:eastAsia="Times New Roman" w:hAnsi="Verdana" w:cs="Times New Roman"/>
                <w:color w:val="000000"/>
                <w:sz w:val="18"/>
                <w:szCs w:val="18"/>
              </w:rPr>
              <w:t xml:space="preserve">Robson MC. Proliferative scarring. </w:t>
            </w:r>
            <w:proofErr w:type="spellStart"/>
            <w:r w:rsidRPr="00E124B3">
              <w:rPr>
                <w:rFonts w:ascii="Verdana" w:eastAsia="Times New Roman" w:hAnsi="Verdana" w:cs="Times New Roman"/>
                <w:color w:val="000000"/>
                <w:sz w:val="18"/>
                <w:szCs w:val="18"/>
              </w:rPr>
              <w:t>Surg</w:t>
            </w:r>
            <w:proofErr w:type="spellEnd"/>
            <w:r w:rsidRPr="00E124B3">
              <w:rPr>
                <w:rFonts w:ascii="Verdana" w:eastAsia="Times New Roman" w:hAnsi="Verdana" w:cs="Times New Roman"/>
                <w:color w:val="000000"/>
                <w:sz w:val="18"/>
                <w:szCs w:val="18"/>
              </w:rPr>
              <w:t xml:space="preserve"> </w:t>
            </w:r>
            <w:proofErr w:type="spellStart"/>
            <w:r w:rsidRPr="00E124B3">
              <w:rPr>
                <w:rFonts w:ascii="Verdana" w:eastAsia="Times New Roman" w:hAnsi="Verdana" w:cs="Times New Roman"/>
                <w:color w:val="000000"/>
                <w:sz w:val="18"/>
                <w:szCs w:val="18"/>
              </w:rPr>
              <w:t>Clin</w:t>
            </w:r>
            <w:proofErr w:type="spellEnd"/>
            <w:r w:rsidRPr="00E124B3">
              <w:rPr>
                <w:rFonts w:ascii="Verdana" w:eastAsia="Times New Roman" w:hAnsi="Verdana" w:cs="Times New Roman"/>
                <w:color w:val="000000"/>
                <w:sz w:val="18"/>
                <w:szCs w:val="18"/>
              </w:rPr>
              <w:t xml:space="preserve"> N Am 2003</w:t>
            </w:r>
            <w:proofErr w:type="gramStart"/>
            <w:r w:rsidRPr="00E124B3">
              <w:rPr>
                <w:rFonts w:ascii="Verdana" w:eastAsia="Times New Roman" w:hAnsi="Verdana" w:cs="Times New Roman"/>
                <w:color w:val="000000"/>
                <w:sz w:val="18"/>
                <w:szCs w:val="18"/>
              </w:rPr>
              <w:t>;83:557</w:t>
            </w:r>
            <w:proofErr w:type="gramEnd"/>
            <w:r w:rsidRPr="00E124B3">
              <w:rPr>
                <w:rFonts w:ascii="Verdana" w:eastAsia="Times New Roman" w:hAnsi="Verdana" w:cs="Times New Roman"/>
                <w:color w:val="000000"/>
                <w:sz w:val="18"/>
                <w:szCs w:val="18"/>
              </w:rPr>
              <w:t>-69.  </w:t>
            </w:r>
            <w:r>
              <w:rPr>
                <w:rFonts w:ascii="Arial" w:eastAsia="Times New Roman" w:hAnsi="Arial" w:cs="Arial"/>
                <w:noProof/>
                <w:color w:val="004080"/>
                <w:sz w:val="18"/>
                <w:szCs w:val="18"/>
              </w:rPr>
              <w:drawing>
                <wp:inline distT="0" distB="0" distL="0" distR="0">
                  <wp:extent cx="95250" cy="95250"/>
                  <wp:effectExtent l="19050" t="0" r="0" b="0"/>
                  <wp:docPr id="12" name="Picture 12" descr="Back to cited text no. 2">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ck to cited text no. 2">
                            <a:hlinkClick r:id="rId27"/>
                          </pic:cNvPr>
                          <pic:cNvPicPr>
                            <a:picLocks noChangeAspect="1" noChangeArrowheads="1"/>
                          </pic:cNvPicPr>
                        </pic:nvPicPr>
                        <pic:blipFill>
                          <a:blip r:embed="rId2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E124B3">
              <w:rPr>
                <w:rFonts w:ascii="Verdana" w:eastAsia="Times New Roman" w:hAnsi="Verdana" w:cs="Times New Roman"/>
                <w:color w:val="000000"/>
                <w:sz w:val="18"/>
                <w:szCs w:val="18"/>
              </w:rPr>
              <w:t>  [</w:t>
            </w:r>
            <w:hyperlink r:id="rId28" w:tgtFrame="_blank" w:history="1">
              <w:r w:rsidRPr="00E124B3">
                <w:rPr>
                  <w:rFonts w:ascii="Arial" w:eastAsia="Times New Roman" w:hAnsi="Arial" w:cs="Arial"/>
                  <w:color w:val="CC6601"/>
                  <w:sz w:val="17"/>
                </w:rPr>
                <w:t>PUBMED</w:t>
              </w:r>
            </w:hyperlink>
            <w:r w:rsidRPr="00E124B3">
              <w:rPr>
                <w:rFonts w:ascii="Verdana" w:eastAsia="Times New Roman" w:hAnsi="Verdana" w:cs="Times New Roman"/>
                <w:color w:val="000000"/>
                <w:sz w:val="18"/>
                <w:szCs w:val="18"/>
              </w:rPr>
              <w:t>]  </w:t>
            </w:r>
          </w:p>
        </w:tc>
      </w:tr>
      <w:bookmarkStart w:id="17" w:name="ref3"/>
      <w:tr w:rsidR="00E124B3" w:rsidRPr="00E124B3" w:rsidTr="00E124B3">
        <w:trPr>
          <w:tblCellSpacing w:w="0" w:type="dxa"/>
        </w:trPr>
        <w:tc>
          <w:tcPr>
            <w:tcW w:w="250" w:type="pct"/>
            <w:shd w:val="clear" w:color="auto" w:fill="FFFFFF"/>
            <w:hideMark/>
          </w:tcPr>
          <w:p w:rsidR="00E124B3" w:rsidRPr="00E124B3" w:rsidRDefault="00E124B3" w:rsidP="00E124B3">
            <w:pPr>
              <w:spacing w:after="0" w:line="270" w:lineRule="atLeast"/>
              <w:rPr>
                <w:rFonts w:ascii="Verdana" w:eastAsia="Times New Roman" w:hAnsi="Verdana" w:cs="Times New Roman"/>
                <w:color w:val="000000"/>
                <w:sz w:val="18"/>
                <w:szCs w:val="18"/>
              </w:rPr>
            </w:pPr>
            <w:r w:rsidRPr="00E124B3">
              <w:rPr>
                <w:rFonts w:ascii="Verdana" w:eastAsia="Times New Roman" w:hAnsi="Verdana" w:cs="Times New Roman"/>
                <w:color w:val="000000"/>
                <w:sz w:val="18"/>
                <w:szCs w:val="18"/>
              </w:rPr>
              <w:fldChar w:fldCharType="begin"/>
            </w:r>
            <w:r w:rsidRPr="00E124B3">
              <w:rPr>
                <w:rFonts w:ascii="Verdana" w:eastAsia="Times New Roman" w:hAnsi="Verdana" w:cs="Times New Roman"/>
                <w:color w:val="000000"/>
                <w:sz w:val="18"/>
                <w:szCs w:val="18"/>
              </w:rPr>
              <w:instrText xml:space="preserve"> HYPERLINK "http://www.ijdvl.com/article.asp?issn=0378-6323;year=2008;volume=74;issue=4;spage=420;epage=423;aulast=Anitha" \l "ft3" </w:instrText>
            </w:r>
            <w:r w:rsidRPr="00E124B3">
              <w:rPr>
                <w:rFonts w:ascii="Verdana" w:eastAsia="Times New Roman" w:hAnsi="Verdana" w:cs="Times New Roman"/>
                <w:color w:val="000000"/>
                <w:sz w:val="18"/>
                <w:szCs w:val="18"/>
              </w:rPr>
              <w:fldChar w:fldCharType="separate"/>
            </w:r>
            <w:r w:rsidRPr="00E124B3">
              <w:rPr>
                <w:rFonts w:ascii="Arial" w:eastAsia="Times New Roman" w:hAnsi="Arial" w:cs="Arial"/>
                <w:color w:val="CC6601"/>
                <w:sz w:val="17"/>
              </w:rPr>
              <w:t>3.</w:t>
            </w:r>
            <w:r w:rsidRPr="00E124B3">
              <w:rPr>
                <w:rFonts w:ascii="Verdana" w:eastAsia="Times New Roman" w:hAnsi="Verdana" w:cs="Times New Roman"/>
                <w:color w:val="000000"/>
                <w:sz w:val="18"/>
                <w:szCs w:val="18"/>
              </w:rPr>
              <w:fldChar w:fldCharType="end"/>
            </w:r>
            <w:bookmarkEnd w:id="17"/>
          </w:p>
        </w:tc>
        <w:tc>
          <w:tcPr>
            <w:tcW w:w="0" w:type="auto"/>
            <w:shd w:val="clear" w:color="auto" w:fill="FFFFFF"/>
            <w:vAlign w:val="center"/>
            <w:hideMark/>
          </w:tcPr>
          <w:p w:rsidR="00E124B3" w:rsidRPr="00E124B3" w:rsidRDefault="00E124B3" w:rsidP="00E124B3">
            <w:pPr>
              <w:spacing w:after="0" w:line="270" w:lineRule="atLeast"/>
              <w:rPr>
                <w:rFonts w:ascii="Verdana" w:eastAsia="Times New Roman" w:hAnsi="Verdana" w:cs="Times New Roman"/>
                <w:color w:val="000000"/>
                <w:sz w:val="18"/>
                <w:szCs w:val="18"/>
              </w:rPr>
            </w:pPr>
            <w:proofErr w:type="spellStart"/>
            <w:r w:rsidRPr="00E124B3">
              <w:rPr>
                <w:rFonts w:ascii="Verdana" w:eastAsia="Times New Roman" w:hAnsi="Verdana" w:cs="Times New Roman"/>
                <w:color w:val="000000"/>
                <w:sz w:val="18"/>
                <w:szCs w:val="18"/>
              </w:rPr>
              <w:t>Bayat</w:t>
            </w:r>
            <w:proofErr w:type="spellEnd"/>
            <w:r w:rsidRPr="00E124B3">
              <w:rPr>
                <w:rFonts w:ascii="Verdana" w:eastAsia="Times New Roman" w:hAnsi="Verdana" w:cs="Times New Roman"/>
                <w:color w:val="000000"/>
                <w:sz w:val="18"/>
                <w:szCs w:val="18"/>
              </w:rPr>
              <w:t xml:space="preserve"> A, </w:t>
            </w:r>
            <w:proofErr w:type="spellStart"/>
            <w:r w:rsidRPr="00E124B3">
              <w:rPr>
                <w:rFonts w:ascii="Verdana" w:eastAsia="Times New Roman" w:hAnsi="Verdana" w:cs="Times New Roman"/>
                <w:color w:val="000000"/>
                <w:sz w:val="18"/>
                <w:szCs w:val="18"/>
              </w:rPr>
              <w:t>McGrouther</w:t>
            </w:r>
            <w:proofErr w:type="spellEnd"/>
            <w:r w:rsidRPr="00E124B3">
              <w:rPr>
                <w:rFonts w:ascii="Verdana" w:eastAsia="Times New Roman" w:hAnsi="Verdana" w:cs="Times New Roman"/>
                <w:color w:val="000000"/>
                <w:sz w:val="18"/>
                <w:szCs w:val="18"/>
              </w:rPr>
              <w:t xml:space="preserve"> DA, Ferguson MW. Skin scarring. Br Med J 2003</w:t>
            </w:r>
            <w:proofErr w:type="gramStart"/>
            <w:r w:rsidRPr="00E124B3">
              <w:rPr>
                <w:rFonts w:ascii="Verdana" w:eastAsia="Times New Roman" w:hAnsi="Verdana" w:cs="Times New Roman"/>
                <w:color w:val="000000"/>
                <w:sz w:val="18"/>
                <w:szCs w:val="18"/>
              </w:rPr>
              <w:t>;326:88</w:t>
            </w:r>
            <w:proofErr w:type="gramEnd"/>
            <w:r w:rsidRPr="00E124B3">
              <w:rPr>
                <w:rFonts w:ascii="Verdana" w:eastAsia="Times New Roman" w:hAnsi="Verdana" w:cs="Times New Roman"/>
                <w:color w:val="000000"/>
                <w:sz w:val="18"/>
                <w:szCs w:val="18"/>
              </w:rPr>
              <w:t>-92.  </w:t>
            </w:r>
            <w:r>
              <w:rPr>
                <w:rFonts w:ascii="Arial" w:eastAsia="Times New Roman" w:hAnsi="Arial" w:cs="Arial"/>
                <w:noProof/>
                <w:color w:val="004080"/>
                <w:sz w:val="18"/>
                <w:szCs w:val="18"/>
              </w:rPr>
              <w:drawing>
                <wp:inline distT="0" distB="0" distL="0" distR="0">
                  <wp:extent cx="95250" cy="95250"/>
                  <wp:effectExtent l="19050" t="0" r="0" b="0"/>
                  <wp:docPr id="13" name="Picture 13" descr="Back to cited text no. 3">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ck to cited text no. 3">
                            <a:hlinkClick r:id="rId29"/>
                          </pic:cNvPr>
                          <pic:cNvPicPr>
                            <a:picLocks noChangeAspect="1" noChangeArrowheads="1"/>
                          </pic:cNvPicPr>
                        </pic:nvPicPr>
                        <pic:blipFill>
                          <a:blip r:embed="rId2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E124B3">
              <w:rPr>
                <w:rFonts w:ascii="Verdana" w:eastAsia="Times New Roman" w:hAnsi="Verdana" w:cs="Times New Roman"/>
                <w:color w:val="000000"/>
                <w:sz w:val="18"/>
                <w:szCs w:val="18"/>
              </w:rPr>
              <w:t>    </w:t>
            </w:r>
          </w:p>
        </w:tc>
      </w:tr>
      <w:bookmarkStart w:id="18" w:name="ref4"/>
      <w:tr w:rsidR="00E124B3" w:rsidRPr="00E124B3" w:rsidTr="00E124B3">
        <w:trPr>
          <w:tblCellSpacing w:w="0" w:type="dxa"/>
        </w:trPr>
        <w:tc>
          <w:tcPr>
            <w:tcW w:w="250" w:type="pct"/>
            <w:shd w:val="clear" w:color="auto" w:fill="FFFFFF"/>
            <w:hideMark/>
          </w:tcPr>
          <w:p w:rsidR="00E124B3" w:rsidRPr="00E124B3" w:rsidRDefault="00E124B3" w:rsidP="00E124B3">
            <w:pPr>
              <w:spacing w:after="0" w:line="270" w:lineRule="atLeast"/>
              <w:rPr>
                <w:rFonts w:ascii="Verdana" w:eastAsia="Times New Roman" w:hAnsi="Verdana" w:cs="Times New Roman"/>
                <w:color w:val="000000"/>
                <w:sz w:val="18"/>
                <w:szCs w:val="18"/>
              </w:rPr>
            </w:pPr>
            <w:r w:rsidRPr="00E124B3">
              <w:rPr>
                <w:rFonts w:ascii="Verdana" w:eastAsia="Times New Roman" w:hAnsi="Verdana" w:cs="Times New Roman"/>
                <w:color w:val="000000"/>
                <w:sz w:val="18"/>
                <w:szCs w:val="18"/>
              </w:rPr>
              <w:fldChar w:fldCharType="begin"/>
            </w:r>
            <w:r w:rsidRPr="00E124B3">
              <w:rPr>
                <w:rFonts w:ascii="Verdana" w:eastAsia="Times New Roman" w:hAnsi="Verdana" w:cs="Times New Roman"/>
                <w:color w:val="000000"/>
                <w:sz w:val="18"/>
                <w:szCs w:val="18"/>
              </w:rPr>
              <w:instrText xml:space="preserve"> HYPERLINK "http://www.ijdvl.com/article.asp?issn=0378-6323;year=2008;volume=74;issue=4;spage=420;epage=423;aulast=Anitha" \l "ft4" </w:instrText>
            </w:r>
            <w:r w:rsidRPr="00E124B3">
              <w:rPr>
                <w:rFonts w:ascii="Verdana" w:eastAsia="Times New Roman" w:hAnsi="Verdana" w:cs="Times New Roman"/>
                <w:color w:val="000000"/>
                <w:sz w:val="18"/>
                <w:szCs w:val="18"/>
              </w:rPr>
              <w:fldChar w:fldCharType="separate"/>
            </w:r>
            <w:r w:rsidRPr="00E124B3">
              <w:rPr>
                <w:rFonts w:ascii="Arial" w:eastAsia="Times New Roman" w:hAnsi="Arial" w:cs="Arial"/>
                <w:color w:val="CC6601"/>
                <w:sz w:val="17"/>
              </w:rPr>
              <w:t>4.</w:t>
            </w:r>
            <w:r w:rsidRPr="00E124B3">
              <w:rPr>
                <w:rFonts w:ascii="Verdana" w:eastAsia="Times New Roman" w:hAnsi="Verdana" w:cs="Times New Roman"/>
                <w:color w:val="000000"/>
                <w:sz w:val="18"/>
                <w:szCs w:val="18"/>
              </w:rPr>
              <w:fldChar w:fldCharType="end"/>
            </w:r>
            <w:bookmarkEnd w:id="18"/>
          </w:p>
        </w:tc>
        <w:tc>
          <w:tcPr>
            <w:tcW w:w="0" w:type="auto"/>
            <w:shd w:val="clear" w:color="auto" w:fill="FFFFFF"/>
            <w:vAlign w:val="center"/>
            <w:hideMark/>
          </w:tcPr>
          <w:p w:rsidR="00E124B3" w:rsidRPr="00E124B3" w:rsidRDefault="00E124B3" w:rsidP="00E124B3">
            <w:pPr>
              <w:spacing w:after="0" w:line="270" w:lineRule="atLeast"/>
              <w:rPr>
                <w:rFonts w:ascii="Verdana" w:eastAsia="Times New Roman" w:hAnsi="Verdana" w:cs="Times New Roman"/>
                <w:color w:val="000000"/>
                <w:sz w:val="18"/>
                <w:szCs w:val="18"/>
              </w:rPr>
            </w:pPr>
            <w:proofErr w:type="spellStart"/>
            <w:r w:rsidRPr="00E124B3">
              <w:rPr>
                <w:rFonts w:ascii="Verdana" w:eastAsia="Times New Roman" w:hAnsi="Verdana" w:cs="Times New Roman"/>
                <w:color w:val="000000"/>
                <w:sz w:val="18"/>
                <w:szCs w:val="18"/>
              </w:rPr>
              <w:t>Ghatan</w:t>
            </w:r>
            <w:proofErr w:type="spellEnd"/>
            <w:r w:rsidRPr="00E124B3">
              <w:rPr>
                <w:rFonts w:ascii="Verdana" w:eastAsia="Times New Roman" w:hAnsi="Verdana" w:cs="Times New Roman"/>
                <w:color w:val="000000"/>
                <w:sz w:val="18"/>
                <w:szCs w:val="18"/>
              </w:rPr>
              <w:t xml:space="preserve"> HEY. Morphologic eruptions. Dermatological differential diagnosis and pearls, 1</w:t>
            </w:r>
            <w:r w:rsidRPr="00E124B3">
              <w:rPr>
                <w:rFonts w:ascii="Verdana" w:eastAsia="Times New Roman" w:hAnsi="Verdana" w:cs="Times New Roman"/>
                <w:color w:val="000000"/>
                <w:sz w:val="18"/>
                <w:vertAlign w:val="superscript"/>
              </w:rPr>
              <w:t> </w:t>
            </w:r>
            <w:proofErr w:type="spellStart"/>
            <w:r w:rsidRPr="00E124B3">
              <w:rPr>
                <w:rFonts w:ascii="Verdana" w:eastAsia="Times New Roman" w:hAnsi="Verdana" w:cs="Times New Roman"/>
                <w:color w:val="000000"/>
                <w:sz w:val="18"/>
                <w:szCs w:val="18"/>
                <w:vertAlign w:val="superscript"/>
              </w:rPr>
              <w:t>st</w:t>
            </w:r>
            <w:proofErr w:type="spellEnd"/>
            <w:r w:rsidRPr="00E124B3">
              <w:rPr>
                <w:rFonts w:ascii="Verdana" w:eastAsia="Times New Roman" w:hAnsi="Verdana" w:cs="Times New Roman"/>
                <w:color w:val="000000"/>
                <w:sz w:val="18"/>
              </w:rPr>
              <w:t> </w:t>
            </w:r>
            <w:r w:rsidRPr="00E124B3">
              <w:rPr>
                <w:rFonts w:ascii="Verdana" w:eastAsia="Times New Roman" w:hAnsi="Verdana" w:cs="Times New Roman"/>
                <w:color w:val="000000"/>
                <w:sz w:val="18"/>
                <w:szCs w:val="18"/>
              </w:rPr>
              <w:t>ed. New York: The Parthenon Publishing Group; 1994. p. 37-45.  </w:t>
            </w:r>
            <w:r>
              <w:rPr>
                <w:rFonts w:ascii="Arial" w:eastAsia="Times New Roman" w:hAnsi="Arial" w:cs="Arial"/>
                <w:noProof/>
                <w:color w:val="004080"/>
                <w:sz w:val="18"/>
                <w:szCs w:val="18"/>
              </w:rPr>
              <w:drawing>
                <wp:inline distT="0" distB="0" distL="0" distR="0">
                  <wp:extent cx="95250" cy="95250"/>
                  <wp:effectExtent l="19050" t="0" r="0" b="0"/>
                  <wp:docPr id="14" name="Picture 14" descr="Back to cited text no. 4">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ack to cited text no. 4">
                            <a:hlinkClick r:id="rId30"/>
                          </pic:cNvPr>
                          <pic:cNvPicPr>
                            <a:picLocks noChangeAspect="1" noChangeArrowheads="1"/>
                          </pic:cNvPicPr>
                        </pic:nvPicPr>
                        <pic:blipFill>
                          <a:blip r:embed="rId2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E124B3">
              <w:rPr>
                <w:rFonts w:ascii="Verdana" w:eastAsia="Times New Roman" w:hAnsi="Verdana" w:cs="Times New Roman"/>
                <w:color w:val="000000"/>
                <w:sz w:val="18"/>
                <w:szCs w:val="18"/>
              </w:rPr>
              <w:t>    </w:t>
            </w:r>
          </w:p>
        </w:tc>
      </w:tr>
      <w:bookmarkStart w:id="19" w:name="ref5"/>
      <w:tr w:rsidR="00E124B3" w:rsidRPr="00E124B3" w:rsidTr="00E124B3">
        <w:trPr>
          <w:tblCellSpacing w:w="0" w:type="dxa"/>
        </w:trPr>
        <w:tc>
          <w:tcPr>
            <w:tcW w:w="250" w:type="pct"/>
            <w:shd w:val="clear" w:color="auto" w:fill="FFFFFF"/>
            <w:hideMark/>
          </w:tcPr>
          <w:p w:rsidR="00E124B3" w:rsidRPr="00E124B3" w:rsidRDefault="00E124B3" w:rsidP="00E124B3">
            <w:pPr>
              <w:spacing w:after="0" w:line="270" w:lineRule="atLeast"/>
              <w:rPr>
                <w:rFonts w:ascii="Verdana" w:eastAsia="Times New Roman" w:hAnsi="Verdana" w:cs="Times New Roman"/>
                <w:color w:val="000000"/>
                <w:sz w:val="18"/>
                <w:szCs w:val="18"/>
              </w:rPr>
            </w:pPr>
            <w:r w:rsidRPr="00E124B3">
              <w:rPr>
                <w:rFonts w:ascii="Verdana" w:eastAsia="Times New Roman" w:hAnsi="Verdana" w:cs="Times New Roman"/>
                <w:color w:val="000000"/>
                <w:sz w:val="18"/>
                <w:szCs w:val="18"/>
              </w:rPr>
              <w:fldChar w:fldCharType="begin"/>
            </w:r>
            <w:r w:rsidRPr="00E124B3">
              <w:rPr>
                <w:rFonts w:ascii="Verdana" w:eastAsia="Times New Roman" w:hAnsi="Verdana" w:cs="Times New Roman"/>
                <w:color w:val="000000"/>
                <w:sz w:val="18"/>
                <w:szCs w:val="18"/>
              </w:rPr>
              <w:instrText xml:space="preserve"> HYPERLINK "http://www.ijdvl.com/article.asp?issn=0378-6323;year=2008;volume=74;issue=4;spage=420;epage=423;aulast=Anitha" \l "ft5" </w:instrText>
            </w:r>
            <w:r w:rsidRPr="00E124B3">
              <w:rPr>
                <w:rFonts w:ascii="Verdana" w:eastAsia="Times New Roman" w:hAnsi="Verdana" w:cs="Times New Roman"/>
                <w:color w:val="000000"/>
                <w:sz w:val="18"/>
                <w:szCs w:val="18"/>
              </w:rPr>
              <w:fldChar w:fldCharType="separate"/>
            </w:r>
            <w:r w:rsidRPr="00E124B3">
              <w:rPr>
                <w:rFonts w:ascii="Arial" w:eastAsia="Times New Roman" w:hAnsi="Arial" w:cs="Arial"/>
                <w:color w:val="CC6601"/>
                <w:sz w:val="17"/>
              </w:rPr>
              <w:t>5.</w:t>
            </w:r>
            <w:r w:rsidRPr="00E124B3">
              <w:rPr>
                <w:rFonts w:ascii="Verdana" w:eastAsia="Times New Roman" w:hAnsi="Verdana" w:cs="Times New Roman"/>
                <w:color w:val="000000"/>
                <w:sz w:val="18"/>
                <w:szCs w:val="18"/>
              </w:rPr>
              <w:fldChar w:fldCharType="end"/>
            </w:r>
            <w:bookmarkEnd w:id="19"/>
          </w:p>
        </w:tc>
        <w:tc>
          <w:tcPr>
            <w:tcW w:w="0" w:type="auto"/>
            <w:shd w:val="clear" w:color="auto" w:fill="FFFFFF"/>
            <w:vAlign w:val="center"/>
            <w:hideMark/>
          </w:tcPr>
          <w:p w:rsidR="00E124B3" w:rsidRPr="00E124B3" w:rsidRDefault="00E124B3" w:rsidP="00E124B3">
            <w:pPr>
              <w:spacing w:after="0" w:line="270" w:lineRule="atLeast"/>
              <w:rPr>
                <w:rFonts w:ascii="Verdana" w:eastAsia="Times New Roman" w:hAnsi="Verdana" w:cs="Times New Roman"/>
                <w:color w:val="000000"/>
                <w:sz w:val="18"/>
                <w:szCs w:val="18"/>
              </w:rPr>
            </w:pPr>
            <w:r w:rsidRPr="00E124B3">
              <w:rPr>
                <w:rFonts w:ascii="Verdana" w:eastAsia="Times New Roman" w:hAnsi="Verdana" w:cs="Times New Roman"/>
                <w:color w:val="000000"/>
                <w:sz w:val="18"/>
                <w:szCs w:val="18"/>
              </w:rPr>
              <w:t>Shelley BW, Shelley ED. Scar. In: Advanced dermatologic diagnosis, 1</w:t>
            </w:r>
            <w:r w:rsidRPr="00E124B3">
              <w:rPr>
                <w:rFonts w:ascii="Verdana" w:eastAsia="Times New Roman" w:hAnsi="Verdana" w:cs="Times New Roman"/>
                <w:color w:val="000000"/>
                <w:sz w:val="18"/>
                <w:vertAlign w:val="superscript"/>
              </w:rPr>
              <w:t> </w:t>
            </w:r>
            <w:proofErr w:type="spellStart"/>
            <w:r w:rsidRPr="00E124B3">
              <w:rPr>
                <w:rFonts w:ascii="Verdana" w:eastAsia="Times New Roman" w:hAnsi="Verdana" w:cs="Times New Roman"/>
                <w:color w:val="000000"/>
                <w:sz w:val="18"/>
                <w:szCs w:val="18"/>
                <w:vertAlign w:val="superscript"/>
              </w:rPr>
              <w:t>st</w:t>
            </w:r>
            <w:proofErr w:type="spellEnd"/>
            <w:r w:rsidRPr="00E124B3">
              <w:rPr>
                <w:rFonts w:ascii="Verdana" w:eastAsia="Times New Roman" w:hAnsi="Verdana" w:cs="Times New Roman"/>
                <w:color w:val="000000"/>
                <w:sz w:val="18"/>
              </w:rPr>
              <w:t> </w:t>
            </w:r>
            <w:r w:rsidRPr="00E124B3">
              <w:rPr>
                <w:rFonts w:ascii="Verdana" w:eastAsia="Times New Roman" w:hAnsi="Verdana" w:cs="Times New Roman"/>
                <w:color w:val="000000"/>
                <w:sz w:val="18"/>
                <w:szCs w:val="18"/>
              </w:rPr>
              <w:t>ed. Philadelphia: W.B. Saunders Company; 1992. p. 1153-6.  </w:t>
            </w:r>
            <w:r>
              <w:rPr>
                <w:rFonts w:ascii="Arial" w:eastAsia="Times New Roman" w:hAnsi="Arial" w:cs="Arial"/>
                <w:noProof/>
                <w:color w:val="004080"/>
                <w:sz w:val="18"/>
                <w:szCs w:val="18"/>
              </w:rPr>
              <w:drawing>
                <wp:inline distT="0" distB="0" distL="0" distR="0">
                  <wp:extent cx="95250" cy="95250"/>
                  <wp:effectExtent l="19050" t="0" r="0" b="0"/>
                  <wp:docPr id="15" name="Picture 15" descr="Back to cited text no. 5">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ck to cited text no. 5">
                            <a:hlinkClick r:id="rId31"/>
                          </pic:cNvPr>
                          <pic:cNvPicPr>
                            <a:picLocks noChangeAspect="1" noChangeArrowheads="1"/>
                          </pic:cNvPicPr>
                        </pic:nvPicPr>
                        <pic:blipFill>
                          <a:blip r:embed="rId2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E124B3">
              <w:rPr>
                <w:rFonts w:ascii="Verdana" w:eastAsia="Times New Roman" w:hAnsi="Verdana" w:cs="Times New Roman"/>
                <w:color w:val="000000"/>
                <w:sz w:val="18"/>
                <w:szCs w:val="18"/>
              </w:rPr>
              <w:t>    </w:t>
            </w:r>
          </w:p>
        </w:tc>
      </w:tr>
      <w:bookmarkStart w:id="20" w:name="ref6"/>
      <w:tr w:rsidR="00E124B3" w:rsidRPr="00E124B3" w:rsidTr="00E124B3">
        <w:trPr>
          <w:tblCellSpacing w:w="0" w:type="dxa"/>
        </w:trPr>
        <w:tc>
          <w:tcPr>
            <w:tcW w:w="250" w:type="pct"/>
            <w:shd w:val="clear" w:color="auto" w:fill="FFFFFF"/>
            <w:hideMark/>
          </w:tcPr>
          <w:p w:rsidR="00E124B3" w:rsidRPr="00E124B3" w:rsidRDefault="00E124B3" w:rsidP="00E124B3">
            <w:pPr>
              <w:spacing w:after="0" w:line="270" w:lineRule="atLeast"/>
              <w:rPr>
                <w:rFonts w:ascii="Verdana" w:eastAsia="Times New Roman" w:hAnsi="Verdana" w:cs="Times New Roman"/>
                <w:color w:val="000000"/>
                <w:sz w:val="18"/>
                <w:szCs w:val="18"/>
              </w:rPr>
            </w:pPr>
            <w:r w:rsidRPr="00E124B3">
              <w:rPr>
                <w:rFonts w:ascii="Verdana" w:eastAsia="Times New Roman" w:hAnsi="Verdana" w:cs="Times New Roman"/>
                <w:color w:val="000000"/>
                <w:sz w:val="18"/>
                <w:szCs w:val="18"/>
              </w:rPr>
              <w:fldChar w:fldCharType="begin"/>
            </w:r>
            <w:r w:rsidRPr="00E124B3">
              <w:rPr>
                <w:rFonts w:ascii="Verdana" w:eastAsia="Times New Roman" w:hAnsi="Verdana" w:cs="Times New Roman"/>
                <w:color w:val="000000"/>
                <w:sz w:val="18"/>
                <w:szCs w:val="18"/>
              </w:rPr>
              <w:instrText xml:space="preserve"> HYPERLINK "http://www.ijdvl.com/article.asp?issn=0378-6323;year=2008;volume=74;issue=4;spage=420;epage=423;aulast=Anitha" \l "ft6" </w:instrText>
            </w:r>
            <w:r w:rsidRPr="00E124B3">
              <w:rPr>
                <w:rFonts w:ascii="Verdana" w:eastAsia="Times New Roman" w:hAnsi="Verdana" w:cs="Times New Roman"/>
                <w:color w:val="000000"/>
                <w:sz w:val="18"/>
                <w:szCs w:val="18"/>
              </w:rPr>
              <w:fldChar w:fldCharType="separate"/>
            </w:r>
            <w:r w:rsidRPr="00E124B3">
              <w:rPr>
                <w:rFonts w:ascii="Arial" w:eastAsia="Times New Roman" w:hAnsi="Arial" w:cs="Arial"/>
                <w:color w:val="CC6601"/>
                <w:sz w:val="17"/>
              </w:rPr>
              <w:t>6.</w:t>
            </w:r>
            <w:r w:rsidRPr="00E124B3">
              <w:rPr>
                <w:rFonts w:ascii="Verdana" w:eastAsia="Times New Roman" w:hAnsi="Verdana" w:cs="Times New Roman"/>
                <w:color w:val="000000"/>
                <w:sz w:val="18"/>
                <w:szCs w:val="18"/>
              </w:rPr>
              <w:fldChar w:fldCharType="end"/>
            </w:r>
            <w:bookmarkEnd w:id="20"/>
          </w:p>
        </w:tc>
        <w:tc>
          <w:tcPr>
            <w:tcW w:w="0" w:type="auto"/>
            <w:shd w:val="clear" w:color="auto" w:fill="FFFFFF"/>
            <w:vAlign w:val="center"/>
            <w:hideMark/>
          </w:tcPr>
          <w:p w:rsidR="00E124B3" w:rsidRPr="00E124B3" w:rsidRDefault="00E124B3" w:rsidP="00E124B3">
            <w:pPr>
              <w:spacing w:after="0" w:line="270" w:lineRule="atLeast"/>
              <w:rPr>
                <w:rFonts w:ascii="Verdana" w:eastAsia="Times New Roman" w:hAnsi="Verdana" w:cs="Times New Roman"/>
                <w:color w:val="000000"/>
                <w:sz w:val="18"/>
                <w:szCs w:val="18"/>
              </w:rPr>
            </w:pPr>
            <w:r w:rsidRPr="00E124B3">
              <w:rPr>
                <w:rFonts w:ascii="Verdana" w:eastAsia="Times New Roman" w:hAnsi="Verdana" w:cs="Times New Roman"/>
                <w:color w:val="000000"/>
                <w:sz w:val="18"/>
                <w:szCs w:val="18"/>
              </w:rPr>
              <w:t xml:space="preserve">Gupta AK, Rasmussen JE, </w:t>
            </w:r>
            <w:proofErr w:type="spellStart"/>
            <w:r w:rsidRPr="00E124B3">
              <w:rPr>
                <w:rFonts w:ascii="Verdana" w:eastAsia="Times New Roman" w:hAnsi="Verdana" w:cs="Times New Roman"/>
                <w:color w:val="000000"/>
                <w:sz w:val="18"/>
                <w:szCs w:val="18"/>
              </w:rPr>
              <w:t>Headington</w:t>
            </w:r>
            <w:proofErr w:type="spellEnd"/>
            <w:r w:rsidRPr="00E124B3">
              <w:rPr>
                <w:rFonts w:ascii="Verdana" w:eastAsia="Times New Roman" w:hAnsi="Verdana" w:cs="Times New Roman"/>
                <w:color w:val="000000"/>
                <w:sz w:val="18"/>
                <w:szCs w:val="18"/>
              </w:rPr>
              <w:t xml:space="preserve"> JT. Extensive congenital erosions and vesicles healing with reticular scarring. J Am </w:t>
            </w:r>
            <w:proofErr w:type="spellStart"/>
            <w:r w:rsidRPr="00E124B3">
              <w:rPr>
                <w:rFonts w:ascii="Verdana" w:eastAsia="Times New Roman" w:hAnsi="Verdana" w:cs="Times New Roman"/>
                <w:color w:val="000000"/>
                <w:sz w:val="18"/>
                <w:szCs w:val="18"/>
              </w:rPr>
              <w:t>Acad</w:t>
            </w:r>
            <w:proofErr w:type="spellEnd"/>
            <w:r w:rsidRPr="00E124B3">
              <w:rPr>
                <w:rFonts w:ascii="Verdana" w:eastAsia="Times New Roman" w:hAnsi="Verdana" w:cs="Times New Roman"/>
                <w:color w:val="000000"/>
                <w:sz w:val="18"/>
                <w:szCs w:val="18"/>
              </w:rPr>
              <w:t xml:space="preserve"> </w:t>
            </w:r>
            <w:proofErr w:type="spellStart"/>
            <w:r w:rsidRPr="00E124B3">
              <w:rPr>
                <w:rFonts w:ascii="Verdana" w:eastAsia="Times New Roman" w:hAnsi="Verdana" w:cs="Times New Roman"/>
                <w:color w:val="000000"/>
                <w:sz w:val="18"/>
                <w:szCs w:val="18"/>
              </w:rPr>
              <w:t>Dermatol</w:t>
            </w:r>
            <w:proofErr w:type="spellEnd"/>
            <w:r w:rsidRPr="00E124B3">
              <w:rPr>
                <w:rFonts w:ascii="Verdana" w:eastAsia="Times New Roman" w:hAnsi="Verdana" w:cs="Times New Roman"/>
                <w:color w:val="000000"/>
                <w:sz w:val="18"/>
                <w:szCs w:val="18"/>
              </w:rPr>
              <w:t xml:space="preserve"> 1987</w:t>
            </w:r>
            <w:proofErr w:type="gramStart"/>
            <w:r w:rsidRPr="00E124B3">
              <w:rPr>
                <w:rFonts w:ascii="Verdana" w:eastAsia="Times New Roman" w:hAnsi="Verdana" w:cs="Times New Roman"/>
                <w:color w:val="000000"/>
                <w:sz w:val="18"/>
                <w:szCs w:val="18"/>
              </w:rPr>
              <w:t>;17:369</w:t>
            </w:r>
            <w:proofErr w:type="gramEnd"/>
            <w:r w:rsidRPr="00E124B3">
              <w:rPr>
                <w:rFonts w:ascii="Verdana" w:eastAsia="Times New Roman" w:hAnsi="Verdana" w:cs="Times New Roman"/>
                <w:color w:val="000000"/>
                <w:sz w:val="18"/>
                <w:szCs w:val="18"/>
              </w:rPr>
              <w:t>-76.  </w:t>
            </w:r>
            <w:r>
              <w:rPr>
                <w:rFonts w:ascii="Arial" w:eastAsia="Times New Roman" w:hAnsi="Arial" w:cs="Arial"/>
                <w:noProof/>
                <w:color w:val="004080"/>
                <w:sz w:val="18"/>
                <w:szCs w:val="18"/>
              </w:rPr>
              <w:drawing>
                <wp:inline distT="0" distB="0" distL="0" distR="0">
                  <wp:extent cx="95250" cy="95250"/>
                  <wp:effectExtent l="19050" t="0" r="0" b="0"/>
                  <wp:docPr id="16" name="Picture 16" descr="Back to cited text no. 6">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ck to cited text no. 6">
                            <a:hlinkClick r:id="rId32"/>
                          </pic:cNvPr>
                          <pic:cNvPicPr>
                            <a:picLocks noChangeAspect="1" noChangeArrowheads="1"/>
                          </pic:cNvPicPr>
                        </pic:nvPicPr>
                        <pic:blipFill>
                          <a:blip r:embed="rId2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E124B3">
              <w:rPr>
                <w:rFonts w:ascii="Verdana" w:eastAsia="Times New Roman" w:hAnsi="Verdana" w:cs="Times New Roman"/>
                <w:color w:val="000000"/>
                <w:sz w:val="18"/>
                <w:szCs w:val="18"/>
              </w:rPr>
              <w:t>    </w:t>
            </w:r>
          </w:p>
        </w:tc>
      </w:tr>
      <w:bookmarkStart w:id="21" w:name="ref7"/>
      <w:tr w:rsidR="00E124B3" w:rsidRPr="00E124B3" w:rsidTr="00E124B3">
        <w:trPr>
          <w:tblCellSpacing w:w="0" w:type="dxa"/>
        </w:trPr>
        <w:tc>
          <w:tcPr>
            <w:tcW w:w="250" w:type="pct"/>
            <w:shd w:val="clear" w:color="auto" w:fill="FFFFFF"/>
            <w:hideMark/>
          </w:tcPr>
          <w:p w:rsidR="00E124B3" w:rsidRPr="00E124B3" w:rsidRDefault="00E124B3" w:rsidP="00E124B3">
            <w:pPr>
              <w:spacing w:after="0" w:line="270" w:lineRule="atLeast"/>
              <w:rPr>
                <w:rFonts w:ascii="Verdana" w:eastAsia="Times New Roman" w:hAnsi="Verdana" w:cs="Times New Roman"/>
                <w:color w:val="000000"/>
                <w:sz w:val="18"/>
                <w:szCs w:val="18"/>
              </w:rPr>
            </w:pPr>
            <w:r w:rsidRPr="00E124B3">
              <w:rPr>
                <w:rFonts w:ascii="Verdana" w:eastAsia="Times New Roman" w:hAnsi="Verdana" w:cs="Times New Roman"/>
                <w:color w:val="000000"/>
                <w:sz w:val="18"/>
                <w:szCs w:val="18"/>
              </w:rPr>
              <w:fldChar w:fldCharType="begin"/>
            </w:r>
            <w:r w:rsidRPr="00E124B3">
              <w:rPr>
                <w:rFonts w:ascii="Verdana" w:eastAsia="Times New Roman" w:hAnsi="Verdana" w:cs="Times New Roman"/>
                <w:color w:val="000000"/>
                <w:sz w:val="18"/>
                <w:szCs w:val="18"/>
              </w:rPr>
              <w:instrText xml:space="preserve"> HYPERLINK "http://www.ijdvl.com/article.asp?issn=0378-6323;year=2008;volume=74;issue=4;spage=420;epage=423;aulast=Anitha" \l "ft7" </w:instrText>
            </w:r>
            <w:r w:rsidRPr="00E124B3">
              <w:rPr>
                <w:rFonts w:ascii="Verdana" w:eastAsia="Times New Roman" w:hAnsi="Verdana" w:cs="Times New Roman"/>
                <w:color w:val="000000"/>
                <w:sz w:val="18"/>
                <w:szCs w:val="18"/>
              </w:rPr>
              <w:fldChar w:fldCharType="separate"/>
            </w:r>
            <w:r w:rsidRPr="00E124B3">
              <w:rPr>
                <w:rFonts w:ascii="Arial" w:eastAsia="Times New Roman" w:hAnsi="Arial" w:cs="Arial"/>
                <w:color w:val="CC6601"/>
                <w:sz w:val="17"/>
              </w:rPr>
              <w:t>7.</w:t>
            </w:r>
            <w:r w:rsidRPr="00E124B3">
              <w:rPr>
                <w:rFonts w:ascii="Verdana" w:eastAsia="Times New Roman" w:hAnsi="Verdana" w:cs="Times New Roman"/>
                <w:color w:val="000000"/>
                <w:sz w:val="18"/>
                <w:szCs w:val="18"/>
              </w:rPr>
              <w:fldChar w:fldCharType="end"/>
            </w:r>
            <w:bookmarkEnd w:id="21"/>
          </w:p>
        </w:tc>
        <w:tc>
          <w:tcPr>
            <w:tcW w:w="0" w:type="auto"/>
            <w:shd w:val="clear" w:color="auto" w:fill="FFFFFF"/>
            <w:vAlign w:val="center"/>
            <w:hideMark/>
          </w:tcPr>
          <w:p w:rsidR="00E124B3" w:rsidRPr="00E124B3" w:rsidRDefault="00E124B3" w:rsidP="00E124B3">
            <w:pPr>
              <w:spacing w:after="0" w:line="270" w:lineRule="atLeast"/>
              <w:rPr>
                <w:rFonts w:ascii="Verdana" w:eastAsia="Times New Roman" w:hAnsi="Verdana" w:cs="Times New Roman"/>
                <w:color w:val="000000"/>
                <w:sz w:val="18"/>
                <w:szCs w:val="18"/>
              </w:rPr>
            </w:pPr>
            <w:proofErr w:type="spellStart"/>
            <w:r w:rsidRPr="00E124B3">
              <w:rPr>
                <w:rFonts w:ascii="Verdana" w:eastAsia="Times New Roman" w:hAnsi="Verdana" w:cs="Times New Roman"/>
                <w:color w:val="000000"/>
                <w:sz w:val="18"/>
                <w:szCs w:val="18"/>
              </w:rPr>
              <w:t>Lebwohl</w:t>
            </w:r>
            <w:proofErr w:type="spellEnd"/>
            <w:r w:rsidRPr="00E124B3">
              <w:rPr>
                <w:rFonts w:ascii="Verdana" w:eastAsia="Times New Roman" w:hAnsi="Verdana" w:cs="Times New Roman"/>
                <w:color w:val="000000"/>
                <w:sz w:val="18"/>
                <w:szCs w:val="18"/>
              </w:rPr>
              <w:t xml:space="preserve"> M, Phelps RG, </w:t>
            </w:r>
            <w:proofErr w:type="spellStart"/>
            <w:r w:rsidRPr="00E124B3">
              <w:rPr>
                <w:rFonts w:ascii="Verdana" w:eastAsia="Times New Roman" w:hAnsi="Verdana" w:cs="Times New Roman"/>
                <w:color w:val="000000"/>
                <w:sz w:val="18"/>
                <w:szCs w:val="18"/>
              </w:rPr>
              <w:t>Yannuzzi</w:t>
            </w:r>
            <w:proofErr w:type="spellEnd"/>
            <w:r w:rsidRPr="00E124B3">
              <w:rPr>
                <w:rFonts w:ascii="Verdana" w:eastAsia="Times New Roman" w:hAnsi="Verdana" w:cs="Times New Roman"/>
                <w:color w:val="000000"/>
                <w:sz w:val="18"/>
                <w:szCs w:val="18"/>
              </w:rPr>
              <w:t xml:space="preserve"> L, Chang S, Schwartz I, Fuchs W. Diagnosis of </w:t>
            </w:r>
            <w:proofErr w:type="spellStart"/>
            <w:r w:rsidRPr="00E124B3">
              <w:rPr>
                <w:rFonts w:ascii="Verdana" w:eastAsia="Times New Roman" w:hAnsi="Verdana" w:cs="Times New Roman"/>
                <w:color w:val="000000"/>
                <w:sz w:val="18"/>
                <w:szCs w:val="18"/>
              </w:rPr>
              <w:t>pseudoxanthoma</w:t>
            </w:r>
            <w:proofErr w:type="spellEnd"/>
            <w:r w:rsidRPr="00E124B3">
              <w:rPr>
                <w:rFonts w:ascii="Verdana" w:eastAsia="Times New Roman" w:hAnsi="Verdana" w:cs="Times New Roman"/>
                <w:color w:val="000000"/>
                <w:sz w:val="18"/>
                <w:szCs w:val="18"/>
              </w:rPr>
              <w:t xml:space="preserve"> </w:t>
            </w:r>
            <w:proofErr w:type="spellStart"/>
            <w:r w:rsidRPr="00E124B3">
              <w:rPr>
                <w:rFonts w:ascii="Verdana" w:eastAsia="Times New Roman" w:hAnsi="Verdana" w:cs="Times New Roman"/>
                <w:color w:val="000000"/>
                <w:sz w:val="18"/>
                <w:szCs w:val="18"/>
              </w:rPr>
              <w:t>elasticum</w:t>
            </w:r>
            <w:proofErr w:type="spellEnd"/>
            <w:r w:rsidRPr="00E124B3">
              <w:rPr>
                <w:rFonts w:ascii="Verdana" w:eastAsia="Times New Roman" w:hAnsi="Verdana" w:cs="Times New Roman"/>
                <w:color w:val="000000"/>
                <w:sz w:val="18"/>
                <w:szCs w:val="18"/>
              </w:rPr>
              <w:t xml:space="preserve"> by scar biopsy in patients without characteristic skin lesions. N </w:t>
            </w:r>
            <w:proofErr w:type="spellStart"/>
            <w:r w:rsidRPr="00E124B3">
              <w:rPr>
                <w:rFonts w:ascii="Verdana" w:eastAsia="Times New Roman" w:hAnsi="Verdana" w:cs="Times New Roman"/>
                <w:color w:val="000000"/>
                <w:sz w:val="18"/>
                <w:szCs w:val="18"/>
              </w:rPr>
              <w:t>Engl</w:t>
            </w:r>
            <w:proofErr w:type="spellEnd"/>
            <w:r w:rsidRPr="00E124B3">
              <w:rPr>
                <w:rFonts w:ascii="Verdana" w:eastAsia="Times New Roman" w:hAnsi="Verdana" w:cs="Times New Roman"/>
                <w:color w:val="000000"/>
                <w:sz w:val="18"/>
                <w:szCs w:val="18"/>
              </w:rPr>
              <w:t xml:space="preserve"> J Med 1987</w:t>
            </w:r>
            <w:proofErr w:type="gramStart"/>
            <w:r w:rsidRPr="00E124B3">
              <w:rPr>
                <w:rFonts w:ascii="Verdana" w:eastAsia="Times New Roman" w:hAnsi="Verdana" w:cs="Times New Roman"/>
                <w:color w:val="000000"/>
                <w:sz w:val="18"/>
                <w:szCs w:val="18"/>
              </w:rPr>
              <w:t>;317:347</w:t>
            </w:r>
            <w:proofErr w:type="gramEnd"/>
            <w:r w:rsidRPr="00E124B3">
              <w:rPr>
                <w:rFonts w:ascii="Verdana" w:eastAsia="Times New Roman" w:hAnsi="Verdana" w:cs="Times New Roman"/>
                <w:color w:val="000000"/>
                <w:sz w:val="18"/>
                <w:szCs w:val="18"/>
              </w:rPr>
              <w:t>-50.  </w:t>
            </w:r>
            <w:r>
              <w:rPr>
                <w:rFonts w:ascii="Arial" w:eastAsia="Times New Roman" w:hAnsi="Arial" w:cs="Arial"/>
                <w:noProof/>
                <w:color w:val="004080"/>
                <w:sz w:val="18"/>
                <w:szCs w:val="18"/>
              </w:rPr>
              <w:drawing>
                <wp:inline distT="0" distB="0" distL="0" distR="0">
                  <wp:extent cx="95250" cy="95250"/>
                  <wp:effectExtent l="19050" t="0" r="0" b="0"/>
                  <wp:docPr id="17" name="Picture 17" descr="Back to cited text no. 7">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ck to cited text no. 7">
                            <a:hlinkClick r:id="rId33"/>
                          </pic:cNvPr>
                          <pic:cNvPicPr>
                            <a:picLocks noChangeAspect="1" noChangeArrowheads="1"/>
                          </pic:cNvPicPr>
                        </pic:nvPicPr>
                        <pic:blipFill>
                          <a:blip r:embed="rId2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E124B3">
              <w:rPr>
                <w:rFonts w:ascii="Verdana" w:eastAsia="Times New Roman" w:hAnsi="Verdana" w:cs="Times New Roman"/>
                <w:color w:val="000000"/>
                <w:sz w:val="18"/>
                <w:szCs w:val="18"/>
              </w:rPr>
              <w:t>    </w:t>
            </w:r>
          </w:p>
        </w:tc>
      </w:tr>
      <w:bookmarkStart w:id="22" w:name="ref8"/>
      <w:tr w:rsidR="00E124B3" w:rsidRPr="00E124B3" w:rsidTr="00E124B3">
        <w:trPr>
          <w:tblCellSpacing w:w="0" w:type="dxa"/>
        </w:trPr>
        <w:tc>
          <w:tcPr>
            <w:tcW w:w="250" w:type="pct"/>
            <w:shd w:val="clear" w:color="auto" w:fill="FFFFFF"/>
            <w:hideMark/>
          </w:tcPr>
          <w:p w:rsidR="00E124B3" w:rsidRPr="00E124B3" w:rsidRDefault="00E124B3" w:rsidP="00E124B3">
            <w:pPr>
              <w:spacing w:after="0" w:line="270" w:lineRule="atLeast"/>
              <w:rPr>
                <w:rFonts w:ascii="Verdana" w:eastAsia="Times New Roman" w:hAnsi="Verdana" w:cs="Times New Roman"/>
                <w:color w:val="000000"/>
                <w:sz w:val="18"/>
                <w:szCs w:val="18"/>
              </w:rPr>
            </w:pPr>
            <w:r w:rsidRPr="00E124B3">
              <w:rPr>
                <w:rFonts w:ascii="Verdana" w:eastAsia="Times New Roman" w:hAnsi="Verdana" w:cs="Times New Roman"/>
                <w:color w:val="000000"/>
                <w:sz w:val="18"/>
                <w:szCs w:val="18"/>
              </w:rPr>
              <w:fldChar w:fldCharType="begin"/>
            </w:r>
            <w:r w:rsidRPr="00E124B3">
              <w:rPr>
                <w:rFonts w:ascii="Verdana" w:eastAsia="Times New Roman" w:hAnsi="Verdana" w:cs="Times New Roman"/>
                <w:color w:val="000000"/>
                <w:sz w:val="18"/>
                <w:szCs w:val="18"/>
              </w:rPr>
              <w:instrText xml:space="preserve"> HYPERLINK "http://www.ijdvl.com/article.asp?issn=0378-6323;year=2008;volume=74;issue=4;spage=420;epage=423;aulast=Anitha" \l "ft8" </w:instrText>
            </w:r>
            <w:r w:rsidRPr="00E124B3">
              <w:rPr>
                <w:rFonts w:ascii="Verdana" w:eastAsia="Times New Roman" w:hAnsi="Verdana" w:cs="Times New Roman"/>
                <w:color w:val="000000"/>
                <w:sz w:val="18"/>
                <w:szCs w:val="18"/>
              </w:rPr>
              <w:fldChar w:fldCharType="separate"/>
            </w:r>
            <w:r w:rsidRPr="00E124B3">
              <w:rPr>
                <w:rFonts w:ascii="Arial" w:eastAsia="Times New Roman" w:hAnsi="Arial" w:cs="Arial"/>
                <w:color w:val="CC6601"/>
                <w:sz w:val="17"/>
              </w:rPr>
              <w:t>8.</w:t>
            </w:r>
            <w:r w:rsidRPr="00E124B3">
              <w:rPr>
                <w:rFonts w:ascii="Verdana" w:eastAsia="Times New Roman" w:hAnsi="Verdana" w:cs="Times New Roman"/>
                <w:color w:val="000000"/>
                <w:sz w:val="18"/>
                <w:szCs w:val="18"/>
              </w:rPr>
              <w:fldChar w:fldCharType="end"/>
            </w:r>
            <w:bookmarkEnd w:id="22"/>
          </w:p>
        </w:tc>
        <w:tc>
          <w:tcPr>
            <w:tcW w:w="0" w:type="auto"/>
            <w:shd w:val="clear" w:color="auto" w:fill="FFFFFF"/>
            <w:vAlign w:val="center"/>
            <w:hideMark/>
          </w:tcPr>
          <w:p w:rsidR="00E124B3" w:rsidRPr="00E124B3" w:rsidRDefault="00E124B3" w:rsidP="00E124B3">
            <w:pPr>
              <w:spacing w:after="0" w:line="270" w:lineRule="atLeast"/>
              <w:rPr>
                <w:rFonts w:ascii="Verdana" w:eastAsia="Times New Roman" w:hAnsi="Verdana" w:cs="Times New Roman"/>
                <w:color w:val="000000"/>
                <w:sz w:val="18"/>
                <w:szCs w:val="18"/>
              </w:rPr>
            </w:pPr>
            <w:proofErr w:type="spellStart"/>
            <w:r w:rsidRPr="00E124B3">
              <w:rPr>
                <w:rFonts w:ascii="Verdana" w:eastAsia="Times New Roman" w:hAnsi="Verdana" w:cs="Times New Roman"/>
                <w:color w:val="000000"/>
                <w:sz w:val="18"/>
                <w:szCs w:val="18"/>
              </w:rPr>
              <w:t>Ghatan</w:t>
            </w:r>
            <w:proofErr w:type="spellEnd"/>
            <w:r w:rsidRPr="00E124B3">
              <w:rPr>
                <w:rFonts w:ascii="Verdana" w:eastAsia="Times New Roman" w:hAnsi="Verdana" w:cs="Times New Roman"/>
                <w:color w:val="000000"/>
                <w:sz w:val="18"/>
                <w:szCs w:val="18"/>
              </w:rPr>
              <w:t xml:space="preserve"> HE, editor. General dermatological and </w:t>
            </w:r>
            <w:proofErr w:type="spellStart"/>
            <w:r w:rsidRPr="00E124B3">
              <w:rPr>
                <w:rFonts w:ascii="Verdana" w:eastAsia="Times New Roman" w:hAnsi="Verdana" w:cs="Times New Roman"/>
                <w:color w:val="000000"/>
                <w:sz w:val="18"/>
                <w:szCs w:val="18"/>
              </w:rPr>
              <w:t>dermatopathological</w:t>
            </w:r>
            <w:proofErr w:type="spellEnd"/>
            <w:r w:rsidRPr="00E124B3">
              <w:rPr>
                <w:rFonts w:ascii="Verdana" w:eastAsia="Times New Roman" w:hAnsi="Verdana" w:cs="Times New Roman"/>
                <w:color w:val="000000"/>
                <w:sz w:val="18"/>
                <w:szCs w:val="18"/>
              </w:rPr>
              <w:t xml:space="preserve"> pearls. In: Dermatological differential diagnosis and pearls. 1</w:t>
            </w:r>
            <w:r w:rsidRPr="00E124B3">
              <w:rPr>
                <w:rFonts w:ascii="Verdana" w:eastAsia="Times New Roman" w:hAnsi="Verdana" w:cs="Times New Roman"/>
                <w:color w:val="000000"/>
                <w:sz w:val="18"/>
                <w:vertAlign w:val="superscript"/>
              </w:rPr>
              <w:t> </w:t>
            </w:r>
            <w:proofErr w:type="spellStart"/>
            <w:r w:rsidRPr="00E124B3">
              <w:rPr>
                <w:rFonts w:ascii="Verdana" w:eastAsia="Times New Roman" w:hAnsi="Verdana" w:cs="Times New Roman"/>
                <w:color w:val="000000"/>
                <w:sz w:val="18"/>
                <w:szCs w:val="18"/>
                <w:vertAlign w:val="superscript"/>
              </w:rPr>
              <w:t>st</w:t>
            </w:r>
            <w:proofErr w:type="spellEnd"/>
            <w:r w:rsidRPr="00E124B3">
              <w:rPr>
                <w:rFonts w:ascii="Verdana" w:eastAsia="Times New Roman" w:hAnsi="Verdana" w:cs="Times New Roman"/>
                <w:color w:val="000000"/>
                <w:sz w:val="18"/>
              </w:rPr>
              <w:t> </w:t>
            </w:r>
            <w:r w:rsidRPr="00E124B3">
              <w:rPr>
                <w:rFonts w:ascii="Verdana" w:eastAsia="Times New Roman" w:hAnsi="Verdana" w:cs="Times New Roman"/>
                <w:color w:val="000000"/>
                <w:sz w:val="18"/>
                <w:szCs w:val="18"/>
              </w:rPr>
              <w:t>ed. New York: The Parthenon Publishing Group; 1994. p. 217- 51.  </w:t>
            </w:r>
            <w:r>
              <w:rPr>
                <w:rFonts w:ascii="Arial" w:eastAsia="Times New Roman" w:hAnsi="Arial" w:cs="Arial"/>
                <w:noProof/>
                <w:color w:val="004080"/>
                <w:sz w:val="18"/>
                <w:szCs w:val="18"/>
              </w:rPr>
              <w:drawing>
                <wp:inline distT="0" distB="0" distL="0" distR="0">
                  <wp:extent cx="95250" cy="95250"/>
                  <wp:effectExtent l="19050" t="0" r="0" b="0"/>
                  <wp:docPr id="18" name="Picture 18" descr="Back to cited text no. 8">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ck to cited text no. 8">
                            <a:hlinkClick r:id="rId34"/>
                          </pic:cNvPr>
                          <pic:cNvPicPr>
                            <a:picLocks noChangeAspect="1" noChangeArrowheads="1"/>
                          </pic:cNvPicPr>
                        </pic:nvPicPr>
                        <pic:blipFill>
                          <a:blip r:embed="rId2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E124B3">
              <w:rPr>
                <w:rFonts w:ascii="Verdana" w:eastAsia="Times New Roman" w:hAnsi="Verdana" w:cs="Times New Roman"/>
                <w:color w:val="000000"/>
                <w:sz w:val="18"/>
                <w:szCs w:val="18"/>
              </w:rPr>
              <w:t>    </w:t>
            </w:r>
          </w:p>
        </w:tc>
      </w:tr>
      <w:bookmarkStart w:id="23" w:name="ref9"/>
      <w:tr w:rsidR="00E124B3" w:rsidRPr="00E124B3" w:rsidTr="00E124B3">
        <w:trPr>
          <w:tblCellSpacing w:w="0" w:type="dxa"/>
        </w:trPr>
        <w:tc>
          <w:tcPr>
            <w:tcW w:w="250" w:type="pct"/>
            <w:shd w:val="clear" w:color="auto" w:fill="FFFFFF"/>
            <w:hideMark/>
          </w:tcPr>
          <w:p w:rsidR="00E124B3" w:rsidRPr="00E124B3" w:rsidRDefault="00E124B3" w:rsidP="00E124B3">
            <w:pPr>
              <w:spacing w:after="0" w:line="270" w:lineRule="atLeast"/>
              <w:rPr>
                <w:rFonts w:ascii="Verdana" w:eastAsia="Times New Roman" w:hAnsi="Verdana" w:cs="Times New Roman"/>
                <w:color w:val="000000"/>
                <w:sz w:val="18"/>
                <w:szCs w:val="18"/>
              </w:rPr>
            </w:pPr>
            <w:r w:rsidRPr="00E124B3">
              <w:rPr>
                <w:rFonts w:ascii="Verdana" w:eastAsia="Times New Roman" w:hAnsi="Verdana" w:cs="Times New Roman"/>
                <w:color w:val="000000"/>
                <w:sz w:val="18"/>
                <w:szCs w:val="18"/>
              </w:rPr>
              <w:fldChar w:fldCharType="begin"/>
            </w:r>
            <w:r w:rsidRPr="00E124B3">
              <w:rPr>
                <w:rFonts w:ascii="Verdana" w:eastAsia="Times New Roman" w:hAnsi="Verdana" w:cs="Times New Roman"/>
                <w:color w:val="000000"/>
                <w:sz w:val="18"/>
                <w:szCs w:val="18"/>
              </w:rPr>
              <w:instrText xml:space="preserve"> HYPERLINK "http://www.ijdvl.com/article.asp?issn=0378-6323;year=2008;volume=74;issue=4;spage=420;epage=423;aulast=Anitha" \l "ft9" </w:instrText>
            </w:r>
            <w:r w:rsidRPr="00E124B3">
              <w:rPr>
                <w:rFonts w:ascii="Verdana" w:eastAsia="Times New Roman" w:hAnsi="Verdana" w:cs="Times New Roman"/>
                <w:color w:val="000000"/>
                <w:sz w:val="18"/>
                <w:szCs w:val="18"/>
              </w:rPr>
              <w:fldChar w:fldCharType="separate"/>
            </w:r>
            <w:r w:rsidRPr="00E124B3">
              <w:rPr>
                <w:rFonts w:ascii="Arial" w:eastAsia="Times New Roman" w:hAnsi="Arial" w:cs="Arial"/>
                <w:color w:val="CC6601"/>
                <w:sz w:val="17"/>
              </w:rPr>
              <w:t>9.</w:t>
            </w:r>
            <w:r w:rsidRPr="00E124B3">
              <w:rPr>
                <w:rFonts w:ascii="Verdana" w:eastAsia="Times New Roman" w:hAnsi="Verdana" w:cs="Times New Roman"/>
                <w:color w:val="000000"/>
                <w:sz w:val="18"/>
                <w:szCs w:val="18"/>
              </w:rPr>
              <w:fldChar w:fldCharType="end"/>
            </w:r>
            <w:bookmarkEnd w:id="23"/>
          </w:p>
        </w:tc>
        <w:tc>
          <w:tcPr>
            <w:tcW w:w="0" w:type="auto"/>
            <w:shd w:val="clear" w:color="auto" w:fill="FFFFFF"/>
            <w:vAlign w:val="center"/>
            <w:hideMark/>
          </w:tcPr>
          <w:p w:rsidR="00E124B3" w:rsidRPr="00E124B3" w:rsidRDefault="00E124B3" w:rsidP="00E124B3">
            <w:pPr>
              <w:spacing w:after="0" w:line="270" w:lineRule="atLeast"/>
              <w:rPr>
                <w:rFonts w:ascii="Verdana" w:eastAsia="Times New Roman" w:hAnsi="Verdana" w:cs="Times New Roman"/>
                <w:color w:val="000000"/>
                <w:sz w:val="18"/>
                <w:szCs w:val="18"/>
              </w:rPr>
            </w:pPr>
            <w:proofErr w:type="spellStart"/>
            <w:r w:rsidRPr="00E124B3">
              <w:rPr>
                <w:rFonts w:ascii="Verdana" w:eastAsia="Times New Roman" w:hAnsi="Verdana" w:cs="Times New Roman"/>
                <w:color w:val="000000"/>
                <w:sz w:val="18"/>
                <w:szCs w:val="18"/>
              </w:rPr>
              <w:t>Rao</w:t>
            </w:r>
            <w:proofErr w:type="spellEnd"/>
            <w:r w:rsidRPr="00E124B3">
              <w:rPr>
                <w:rFonts w:ascii="Verdana" w:eastAsia="Times New Roman" w:hAnsi="Verdana" w:cs="Times New Roman"/>
                <w:color w:val="000000"/>
                <w:sz w:val="18"/>
                <w:szCs w:val="18"/>
              </w:rPr>
              <w:t xml:space="preserve"> AG, </w:t>
            </w:r>
            <w:proofErr w:type="spellStart"/>
            <w:r w:rsidRPr="00E124B3">
              <w:rPr>
                <w:rFonts w:ascii="Verdana" w:eastAsia="Times New Roman" w:hAnsi="Verdana" w:cs="Times New Roman"/>
                <w:color w:val="000000"/>
                <w:sz w:val="18"/>
                <w:szCs w:val="18"/>
              </w:rPr>
              <w:t>Jhamnani</w:t>
            </w:r>
            <w:proofErr w:type="spellEnd"/>
            <w:r w:rsidRPr="00E124B3">
              <w:rPr>
                <w:rFonts w:ascii="Verdana" w:eastAsia="Times New Roman" w:hAnsi="Verdana" w:cs="Times New Roman"/>
                <w:color w:val="000000"/>
                <w:sz w:val="18"/>
                <w:szCs w:val="18"/>
              </w:rPr>
              <w:t xml:space="preserve"> KK, </w:t>
            </w:r>
            <w:proofErr w:type="spellStart"/>
            <w:r w:rsidRPr="00E124B3">
              <w:rPr>
                <w:rFonts w:ascii="Verdana" w:eastAsia="Times New Roman" w:hAnsi="Verdana" w:cs="Times New Roman"/>
                <w:color w:val="000000"/>
                <w:sz w:val="18"/>
                <w:szCs w:val="18"/>
              </w:rPr>
              <w:t>Konda</w:t>
            </w:r>
            <w:proofErr w:type="spellEnd"/>
            <w:r w:rsidRPr="00E124B3">
              <w:rPr>
                <w:rFonts w:ascii="Verdana" w:eastAsia="Times New Roman" w:hAnsi="Verdana" w:cs="Times New Roman"/>
                <w:color w:val="000000"/>
                <w:sz w:val="18"/>
                <w:szCs w:val="18"/>
              </w:rPr>
              <w:t xml:space="preserve"> C. Nodular melanoma in a skin graft site scar. Indian J </w:t>
            </w:r>
            <w:proofErr w:type="spellStart"/>
            <w:r w:rsidRPr="00E124B3">
              <w:rPr>
                <w:rFonts w:ascii="Verdana" w:eastAsia="Times New Roman" w:hAnsi="Verdana" w:cs="Times New Roman"/>
                <w:color w:val="000000"/>
                <w:sz w:val="18"/>
                <w:szCs w:val="18"/>
              </w:rPr>
              <w:t>Dermatol</w:t>
            </w:r>
            <w:proofErr w:type="spellEnd"/>
            <w:r w:rsidRPr="00E124B3">
              <w:rPr>
                <w:rFonts w:ascii="Verdana" w:eastAsia="Times New Roman" w:hAnsi="Verdana" w:cs="Times New Roman"/>
                <w:color w:val="000000"/>
                <w:sz w:val="18"/>
                <w:szCs w:val="18"/>
              </w:rPr>
              <w:t xml:space="preserve"> </w:t>
            </w:r>
            <w:proofErr w:type="spellStart"/>
            <w:r w:rsidRPr="00E124B3">
              <w:rPr>
                <w:rFonts w:ascii="Verdana" w:eastAsia="Times New Roman" w:hAnsi="Verdana" w:cs="Times New Roman"/>
                <w:color w:val="000000"/>
                <w:sz w:val="18"/>
                <w:szCs w:val="18"/>
              </w:rPr>
              <w:t>Venereol</w:t>
            </w:r>
            <w:proofErr w:type="spellEnd"/>
            <w:r w:rsidRPr="00E124B3">
              <w:rPr>
                <w:rFonts w:ascii="Verdana" w:eastAsia="Times New Roman" w:hAnsi="Verdana" w:cs="Times New Roman"/>
                <w:color w:val="000000"/>
                <w:sz w:val="18"/>
                <w:szCs w:val="18"/>
              </w:rPr>
              <w:t xml:space="preserve"> </w:t>
            </w:r>
            <w:proofErr w:type="spellStart"/>
            <w:r w:rsidRPr="00E124B3">
              <w:rPr>
                <w:rFonts w:ascii="Verdana" w:eastAsia="Times New Roman" w:hAnsi="Verdana" w:cs="Times New Roman"/>
                <w:color w:val="000000"/>
                <w:sz w:val="18"/>
                <w:szCs w:val="18"/>
              </w:rPr>
              <w:t>Leprol</w:t>
            </w:r>
            <w:proofErr w:type="spellEnd"/>
            <w:r w:rsidRPr="00E124B3">
              <w:rPr>
                <w:rFonts w:ascii="Verdana" w:eastAsia="Times New Roman" w:hAnsi="Verdana" w:cs="Times New Roman"/>
                <w:color w:val="000000"/>
                <w:sz w:val="18"/>
                <w:szCs w:val="18"/>
              </w:rPr>
              <w:t xml:space="preserve"> 2008</w:t>
            </w:r>
            <w:proofErr w:type="gramStart"/>
            <w:r w:rsidRPr="00E124B3">
              <w:rPr>
                <w:rFonts w:ascii="Verdana" w:eastAsia="Times New Roman" w:hAnsi="Verdana" w:cs="Times New Roman"/>
                <w:color w:val="000000"/>
                <w:sz w:val="18"/>
                <w:szCs w:val="18"/>
              </w:rPr>
              <w:t>;74:159</w:t>
            </w:r>
            <w:proofErr w:type="gramEnd"/>
            <w:r w:rsidRPr="00E124B3">
              <w:rPr>
                <w:rFonts w:ascii="Verdana" w:eastAsia="Times New Roman" w:hAnsi="Verdana" w:cs="Times New Roman"/>
                <w:color w:val="000000"/>
                <w:sz w:val="18"/>
                <w:szCs w:val="18"/>
              </w:rPr>
              <w:t>-61.  </w:t>
            </w:r>
            <w:r>
              <w:rPr>
                <w:rFonts w:ascii="Arial" w:eastAsia="Times New Roman" w:hAnsi="Arial" w:cs="Arial"/>
                <w:noProof/>
                <w:color w:val="004080"/>
                <w:sz w:val="18"/>
                <w:szCs w:val="18"/>
              </w:rPr>
              <w:drawing>
                <wp:inline distT="0" distB="0" distL="0" distR="0">
                  <wp:extent cx="95250" cy="95250"/>
                  <wp:effectExtent l="19050" t="0" r="0" b="0"/>
                  <wp:docPr id="19" name="Picture 19" descr="Back to cited text no. 9">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ack to cited text no. 9">
                            <a:hlinkClick r:id="rId35"/>
                          </pic:cNvPr>
                          <pic:cNvPicPr>
                            <a:picLocks noChangeAspect="1" noChangeArrowheads="1"/>
                          </pic:cNvPicPr>
                        </pic:nvPicPr>
                        <pic:blipFill>
                          <a:blip r:embed="rId2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E124B3">
              <w:rPr>
                <w:rFonts w:ascii="Verdana" w:eastAsia="Times New Roman" w:hAnsi="Verdana" w:cs="Times New Roman"/>
                <w:color w:val="000000"/>
                <w:sz w:val="18"/>
                <w:szCs w:val="18"/>
              </w:rPr>
              <w:t>    </w:t>
            </w:r>
          </w:p>
        </w:tc>
      </w:tr>
      <w:bookmarkStart w:id="24" w:name="ref10"/>
      <w:tr w:rsidR="00E124B3" w:rsidRPr="00E124B3" w:rsidTr="00E124B3">
        <w:trPr>
          <w:tblCellSpacing w:w="0" w:type="dxa"/>
        </w:trPr>
        <w:tc>
          <w:tcPr>
            <w:tcW w:w="250" w:type="pct"/>
            <w:shd w:val="clear" w:color="auto" w:fill="FFFFFF"/>
            <w:hideMark/>
          </w:tcPr>
          <w:p w:rsidR="00E124B3" w:rsidRPr="00E124B3" w:rsidRDefault="00E124B3" w:rsidP="00E124B3">
            <w:pPr>
              <w:spacing w:after="0" w:line="270" w:lineRule="atLeast"/>
              <w:rPr>
                <w:rFonts w:ascii="Verdana" w:eastAsia="Times New Roman" w:hAnsi="Verdana" w:cs="Times New Roman"/>
                <w:color w:val="000000"/>
                <w:sz w:val="18"/>
                <w:szCs w:val="18"/>
              </w:rPr>
            </w:pPr>
            <w:r w:rsidRPr="00E124B3">
              <w:rPr>
                <w:rFonts w:ascii="Verdana" w:eastAsia="Times New Roman" w:hAnsi="Verdana" w:cs="Times New Roman"/>
                <w:color w:val="000000"/>
                <w:sz w:val="18"/>
                <w:szCs w:val="18"/>
              </w:rPr>
              <w:fldChar w:fldCharType="begin"/>
            </w:r>
            <w:r w:rsidRPr="00E124B3">
              <w:rPr>
                <w:rFonts w:ascii="Verdana" w:eastAsia="Times New Roman" w:hAnsi="Verdana" w:cs="Times New Roman"/>
                <w:color w:val="000000"/>
                <w:sz w:val="18"/>
                <w:szCs w:val="18"/>
              </w:rPr>
              <w:instrText xml:space="preserve"> HYPERLINK "http://www.ijdvl.com/article.asp?issn=0378-6323;year=2008;volume=74;issue=4;spage=420;epage=423;aulast=Anitha" \l "ft10" </w:instrText>
            </w:r>
            <w:r w:rsidRPr="00E124B3">
              <w:rPr>
                <w:rFonts w:ascii="Verdana" w:eastAsia="Times New Roman" w:hAnsi="Verdana" w:cs="Times New Roman"/>
                <w:color w:val="000000"/>
                <w:sz w:val="18"/>
                <w:szCs w:val="18"/>
              </w:rPr>
              <w:fldChar w:fldCharType="separate"/>
            </w:r>
            <w:r w:rsidRPr="00E124B3">
              <w:rPr>
                <w:rFonts w:ascii="Arial" w:eastAsia="Times New Roman" w:hAnsi="Arial" w:cs="Arial"/>
                <w:color w:val="CC6601"/>
                <w:sz w:val="17"/>
              </w:rPr>
              <w:t>10.</w:t>
            </w:r>
            <w:r w:rsidRPr="00E124B3">
              <w:rPr>
                <w:rFonts w:ascii="Verdana" w:eastAsia="Times New Roman" w:hAnsi="Verdana" w:cs="Times New Roman"/>
                <w:color w:val="000000"/>
                <w:sz w:val="18"/>
                <w:szCs w:val="18"/>
              </w:rPr>
              <w:fldChar w:fldCharType="end"/>
            </w:r>
            <w:bookmarkEnd w:id="24"/>
          </w:p>
        </w:tc>
        <w:tc>
          <w:tcPr>
            <w:tcW w:w="0" w:type="auto"/>
            <w:shd w:val="clear" w:color="auto" w:fill="FFFFFF"/>
            <w:vAlign w:val="center"/>
            <w:hideMark/>
          </w:tcPr>
          <w:p w:rsidR="00E124B3" w:rsidRPr="00E124B3" w:rsidRDefault="00E124B3" w:rsidP="00E124B3">
            <w:pPr>
              <w:spacing w:after="0" w:line="270" w:lineRule="atLeast"/>
              <w:rPr>
                <w:rFonts w:ascii="Verdana" w:eastAsia="Times New Roman" w:hAnsi="Verdana" w:cs="Times New Roman"/>
                <w:color w:val="000000"/>
                <w:sz w:val="18"/>
                <w:szCs w:val="18"/>
              </w:rPr>
            </w:pPr>
            <w:proofErr w:type="spellStart"/>
            <w:r w:rsidRPr="00E124B3">
              <w:rPr>
                <w:rFonts w:ascii="Verdana" w:eastAsia="Times New Roman" w:hAnsi="Verdana" w:cs="Times New Roman"/>
                <w:color w:val="000000"/>
                <w:sz w:val="18"/>
                <w:szCs w:val="18"/>
              </w:rPr>
              <w:t>Colomb</w:t>
            </w:r>
            <w:proofErr w:type="spellEnd"/>
            <w:r w:rsidRPr="00E124B3">
              <w:rPr>
                <w:rFonts w:ascii="Verdana" w:eastAsia="Times New Roman" w:hAnsi="Verdana" w:cs="Times New Roman"/>
                <w:color w:val="000000"/>
                <w:sz w:val="18"/>
                <w:szCs w:val="18"/>
              </w:rPr>
              <w:t xml:space="preserve"> D. </w:t>
            </w:r>
            <w:proofErr w:type="spellStart"/>
            <w:r w:rsidRPr="00E124B3">
              <w:rPr>
                <w:rFonts w:ascii="Verdana" w:eastAsia="Times New Roman" w:hAnsi="Verdana" w:cs="Times New Roman"/>
                <w:color w:val="000000"/>
                <w:sz w:val="18"/>
                <w:szCs w:val="18"/>
              </w:rPr>
              <w:t>Stellate</w:t>
            </w:r>
            <w:proofErr w:type="spellEnd"/>
            <w:r w:rsidRPr="00E124B3">
              <w:rPr>
                <w:rFonts w:ascii="Verdana" w:eastAsia="Times New Roman" w:hAnsi="Verdana" w:cs="Times New Roman"/>
                <w:color w:val="000000"/>
                <w:sz w:val="18"/>
                <w:szCs w:val="18"/>
              </w:rPr>
              <w:t xml:space="preserve"> spontaneous </w:t>
            </w:r>
            <w:proofErr w:type="spellStart"/>
            <w:r w:rsidRPr="00E124B3">
              <w:rPr>
                <w:rFonts w:ascii="Verdana" w:eastAsia="Times New Roman" w:hAnsi="Verdana" w:cs="Times New Roman"/>
                <w:color w:val="000000"/>
                <w:sz w:val="18"/>
                <w:szCs w:val="18"/>
              </w:rPr>
              <w:t>pseudoscars</w:t>
            </w:r>
            <w:proofErr w:type="spellEnd"/>
            <w:r w:rsidRPr="00E124B3">
              <w:rPr>
                <w:rFonts w:ascii="Verdana" w:eastAsia="Times New Roman" w:hAnsi="Verdana" w:cs="Times New Roman"/>
                <w:color w:val="000000"/>
                <w:sz w:val="18"/>
                <w:szCs w:val="18"/>
              </w:rPr>
              <w:t xml:space="preserve">, Senile and </w:t>
            </w:r>
            <w:proofErr w:type="spellStart"/>
            <w:r w:rsidRPr="00E124B3">
              <w:rPr>
                <w:rFonts w:ascii="Verdana" w:eastAsia="Times New Roman" w:hAnsi="Verdana" w:cs="Times New Roman"/>
                <w:color w:val="000000"/>
                <w:sz w:val="18"/>
                <w:szCs w:val="18"/>
              </w:rPr>
              <w:t>presenile</w:t>
            </w:r>
            <w:proofErr w:type="spellEnd"/>
            <w:r w:rsidRPr="00E124B3">
              <w:rPr>
                <w:rFonts w:ascii="Verdana" w:eastAsia="Times New Roman" w:hAnsi="Verdana" w:cs="Times New Roman"/>
                <w:color w:val="000000"/>
                <w:sz w:val="18"/>
                <w:szCs w:val="18"/>
              </w:rPr>
              <w:t xml:space="preserve"> forms: Especially those forms caused by prolonged corticoid therapy. Arch </w:t>
            </w:r>
            <w:proofErr w:type="spellStart"/>
            <w:r w:rsidRPr="00E124B3">
              <w:rPr>
                <w:rFonts w:ascii="Verdana" w:eastAsia="Times New Roman" w:hAnsi="Verdana" w:cs="Times New Roman"/>
                <w:color w:val="000000"/>
                <w:sz w:val="18"/>
                <w:szCs w:val="18"/>
              </w:rPr>
              <w:t>Dermatol</w:t>
            </w:r>
            <w:proofErr w:type="spellEnd"/>
            <w:r w:rsidRPr="00E124B3">
              <w:rPr>
                <w:rFonts w:ascii="Verdana" w:eastAsia="Times New Roman" w:hAnsi="Verdana" w:cs="Times New Roman"/>
                <w:color w:val="000000"/>
                <w:sz w:val="18"/>
                <w:szCs w:val="18"/>
              </w:rPr>
              <w:t xml:space="preserve"> 1972</w:t>
            </w:r>
            <w:proofErr w:type="gramStart"/>
            <w:r w:rsidRPr="00E124B3">
              <w:rPr>
                <w:rFonts w:ascii="Verdana" w:eastAsia="Times New Roman" w:hAnsi="Verdana" w:cs="Times New Roman"/>
                <w:color w:val="000000"/>
                <w:sz w:val="18"/>
                <w:szCs w:val="18"/>
              </w:rPr>
              <w:t>;105:551</w:t>
            </w:r>
            <w:proofErr w:type="gramEnd"/>
            <w:r w:rsidRPr="00E124B3">
              <w:rPr>
                <w:rFonts w:ascii="Verdana" w:eastAsia="Times New Roman" w:hAnsi="Verdana" w:cs="Times New Roman"/>
                <w:color w:val="000000"/>
                <w:sz w:val="18"/>
                <w:szCs w:val="18"/>
              </w:rPr>
              <w:t>-4.  </w:t>
            </w:r>
            <w:r>
              <w:rPr>
                <w:rFonts w:ascii="Arial" w:eastAsia="Times New Roman" w:hAnsi="Arial" w:cs="Arial"/>
                <w:noProof/>
                <w:color w:val="004080"/>
                <w:sz w:val="18"/>
                <w:szCs w:val="18"/>
              </w:rPr>
              <w:drawing>
                <wp:inline distT="0" distB="0" distL="0" distR="0">
                  <wp:extent cx="95250" cy="95250"/>
                  <wp:effectExtent l="19050" t="0" r="0" b="0"/>
                  <wp:docPr id="20" name="Picture 20" descr="Back to cited text no. 10">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ack to cited text no. 10">
                            <a:hlinkClick r:id="rId36"/>
                          </pic:cNvPr>
                          <pic:cNvPicPr>
                            <a:picLocks noChangeAspect="1" noChangeArrowheads="1"/>
                          </pic:cNvPicPr>
                        </pic:nvPicPr>
                        <pic:blipFill>
                          <a:blip r:embed="rId2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E124B3">
              <w:rPr>
                <w:rFonts w:ascii="Verdana" w:eastAsia="Times New Roman" w:hAnsi="Verdana" w:cs="Times New Roman"/>
                <w:color w:val="000000"/>
                <w:sz w:val="18"/>
                <w:szCs w:val="18"/>
              </w:rPr>
              <w:t>    </w:t>
            </w:r>
          </w:p>
        </w:tc>
      </w:tr>
      <w:bookmarkStart w:id="25" w:name="ref11"/>
      <w:tr w:rsidR="00E124B3" w:rsidRPr="00E124B3" w:rsidTr="00E124B3">
        <w:trPr>
          <w:tblCellSpacing w:w="0" w:type="dxa"/>
        </w:trPr>
        <w:tc>
          <w:tcPr>
            <w:tcW w:w="250" w:type="pct"/>
            <w:shd w:val="clear" w:color="auto" w:fill="FFFFFF"/>
            <w:hideMark/>
          </w:tcPr>
          <w:p w:rsidR="00E124B3" w:rsidRPr="00E124B3" w:rsidRDefault="00E124B3" w:rsidP="00E124B3">
            <w:pPr>
              <w:spacing w:after="0" w:line="270" w:lineRule="atLeast"/>
              <w:rPr>
                <w:rFonts w:ascii="Verdana" w:eastAsia="Times New Roman" w:hAnsi="Verdana" w:cs="Times New Roman"/>
                <w:color w:val="000000"/>
                <w:sz w:val="18"/>
                <w:szCs w:val="18"/>
              </w:rPr>
            </w:pPr>
            <w:r w:rsidRPr="00E124B3">
              <w:rPr>
                <w:rFonts w:ascii="Verdana" w:eastAsia="Times New Roman" w:hAnsi="Verdana" w:cs="Times New Roman"/>
                <w:color w:val="000000"/>
                <w:sz w:val="18"/>
                <w:szCs w:val="18"/>
              </w:rPr>
              <w:fldChar w:fldCharType="begin"/>
            </w:r>
            <w:r w:rsidRPr="00E124B3">
              <w:rPr>
                <w:rFonts w:ascii="Verdana" w:eastAsia="Times New Roman" w:hAnsi="Verdana" w:cs="Times New Roman"/>
                <w:color w:val="000000"/>
                <w:sz w:val="18"/>
                <w:szCs w:val="18"/>
              </w:rPr>
              <w:instrText xml:space="preserve"> HYPERLINK "http://www.ijdvl.com/article.asp?issn=0378-6323;year=2008;volume=74;issue=4;spage=420;epage=423;aulast=Anitha" \l "ft11" </w:instrText>
            </w:r>
            <w:r w:rsidRPr="00E124B3">
              <w:rPr>
                <w:rFonts w:ascii="Verdana" w:eastAsia="Times New Roman" w:hAnsi="Verdana" w:cs="Times New Roman"/>
                <w:color w:val="000000"/>
                <w:sz w:val="18"/>
                <w:szCs w:val="18"/>
              </w:rPr>
              <w:fldChar w:fldCharType="separate"/>
            </w:r>
            <w:r w:rsidRPr="00E124B3">
              <w:rPr>
                <w:rFonts w:ascii="Arial" w:eastAsia="Times New Roman" w:hAnsi="Arial" w:cs="Arial"/>
                <w:color w:val="CC6601"/>
                <w:sz w:val="17"/>
              </w:rPr>
              <w:t>11.</w:t>
            </w:r>
            <w:r w:rsidRPr="00E124B3">
              <w:rPr>
                <w:rFonts w:ascii="Verdana" w:eastAsia="Times New Roman" w:hAnsi="Verdana" w:cs="Times New Roman"/>
                <w:color w:val="000000"/>
                <w:sz w:val="18"/>
                <w:szCs w:val="18"/>
              </w:rPr>
              <w:fldChar w:fldCharType="end"/>
            </w:r>
            <w:bookmarkEnd w:id="25"/>
          </w:p>
        </w:tc>
        <w:tc>
          <w:tcPr>
            <w:tcW w:w="0" w:type="auto"/>
            <w:shd w:val="clear" w:color="auto" w:fill="FFFFFF"/>
            <w:vAlign w:val="center"/>
            <w:hideMark/>
          </w:tcPr>
          <w:p w:rsidR="00E124B3" w:rsidRPr="00E124B3" w:rsidRDefault="00E124B3" w:rsidP="00E124B3">
            <w:pPr>
              <w:spacing w:after="0" w:line="270" w:lineRule="atLeast"/>
              <w:rPr>
                <w:rFonts w:ascii="Verdana" w:eastAsia="Times New Roman" w:hAnsi="Verdana" w:cs="Times New Roman"/>
                <w:color w:val="000000"/>
                <w:sz w:val="18"/>
                <w:szCs w:val="18"/>
              </w:rPr>
            </w:pPr>
            <w:proofErr w:type="spellStart"/>
            <w:r w:rsidRPr="00E124B3">
              <w:rPr>
                <w:rFonts w:ascii="Verdana" w:eastAsia="Times New Roman" w:hAnsi="Verdana" w:cs="Times New Roman"/>
                <w:color w:val="000000"/>
                <w:sz w:val="18"/>
                <w:szCs w:val="18"/>
              </w:rPr>
              <w:t>Kolenik</w:t>
            </w:r>
            <w:proofErr w:type="spellEnd"/>
            <w:r w:rsidRPr="00E124B3">
              <w:rPr>
                <w:rFonts w:ascii="Verdana" w:eastAsia="Times New Roman" w:hAnsi="Verdana" w:cs="Times New Roman"/>
                <w:color w:val="000000"/>
                <w:sz w:val="18"/>
                <w:szCs w:val="18"/>
              </w:rPr>
              <w:t xml:space="preserve"> SA, Perez MI, Davidson DM, </w:t>
            </w:r>
            <w:proofErr w:type="spellStart"/>
            <w:r w:rsidRPr="00E124B3">
              <w:rPr>
                <w:rFonts w:ascii="Verdana" w:eastAsia="Times New Roman" w:hAnsi="Verdana" w:cs="Times New Roman"/>
                <w:color w:val="000000"/>
                <w:sz w:val="18"/>
                <w:szCs w:val="18"/>
              </w:rPr>
              <w:t>Morganroth</w:t>
            </w:r>
            <w:proofErr w:type="spellEnd"/>
            <w:r w:rsidRPr="00E124B3">
              <w:rPr>
                <w:rFonts w:ascii="Verdana" w:eastAsia="Times New Roman" w:hAnsi="Verdana" w:cs="Times New Roman"/>
                <w:color w:val="000000"/>
                <w:sz w:val="18"/>
                <w:szCs w:val="18"/>
              </w:rPr>
              <w:t xml:space="preserve"> GS, Kohn SR, </w:t>
            </w:r>
            <w:proofErr w:type="spellStart"/>
            <w:r w:rsidRPr="00E124B3">
              <w:rPr>
                <w:rFonts w:ascii="Verdana" w:eastAsia="Times New Roman" w:hAnsi="Verdana" w:cs="Times New Roman"/>
                <w:color w:val="000000"/>
                <w:sz w:val="18"/>
                <w:szCs w:val="18"/>
              </w:rPr>
              <w:t>Bolognia</w:t>
            </w:r>
            <w:proofErr w:type="spellEnd"/>
            <w:r w:rsidRPr="00E124B3">
              <w:rPr>
                <w:rFonts w:ascii="Verdana" w:eastAsia="Times New Roman" w:hAnsi="Verdana" w:cs="Times New Roman"/>
                <w:color w:val="000000"/>
                <w:sz w:val="18"/>
                <w:szCs w:val="18"/>
              </w:rPr>
              <w:t xml:space="preserve"> JL. </w:t>
            </w:r>
            <w:proofErr w:type="spellStart"/>
            <w:r w:rsidRPr="00E124B3">
              <w:rPr>
                <w:rFonts w:ascii="Verdana" w:eastAsia="Times New Roman" w:hAnsi="Verdana" w:cs="Times New Roman"/>
                <w:color w:val="000000"/>
                <w:sz w:val="18"/>
                <w:szCs w:val="18"/>
              </w:rPr>
              <w:t>Atrophia</w:t>
            </w:r>
            <w:proofErr w:type="spellEnd"/>
            <w:r w:rsidRPr="00E124B3">
              <w:rPr>
                <w:rFonts w:ascii="Verdana" w:eastAsia="Times New Roman" w:hAnsi="Verdana" w:cs="Times New Roman"/>
                <w:color w:val="000000"/>
                <w:sz w:val="18"/>
                <w:szCs w:val="18"/>
              </w:rPr>
              <w:t xml:space="preserve"> </w:t>
            </w:r>
            <w:proofErr w:type="spellStart"/>
            <w:r w:rsidRPr="00E124B3">
              <w:rPr>
                <w:rFonts w:ascii="Verdana" w:eastAsia="Times New Roman" w:hAnsi="Verdana" w:cs="Times New Roman"/>
                <w:color w:val="000000"/>
                <w:sz w:val="18"/>
                <w:szCs w:val="18"/>
              </w:rPr>
              <w:t>maculosa</w:t>
            </w:r>
            <w:proofErr w:type="spellEnd"/>
            <w:r w:rsidRPr="00E124B3">
              <w:rPr>
                <w:rFonts w:ascii="Verdana" w:eastAsia="Times New Roman" w:hAnsi="Verdana" w:cs="Times New Roman"/>
                <w:color w:val="000000"/>
                <w:sz w:val="18"/>
                <w:szCs w:val="18"/>
              </w:rPr>
              <w:t xml:space="preserve"> </w:t>
            </w:r>
            <w:proofErr w:type="spellStart"/>
            <w:r w:rsidRPr="00E124B3">
              <w:rPr>
                <w:rFonts w:ascii="Verdana" w:eastAsia="Times New Roman" w:hAnsi="Verdana" w:cs="Times New Roman"/>
                <w:color w:val="000000"/>
                <w:sz w:val="18"/>
                <w:szCs w:val="18"/>
              </w:rPr>
              <w:t>varioliformis</w:t>
            </w:r>
            <w:proofErr w:type="spellEnd"/>
            <w:r w:rsidRPr="00E124B3">
              <w:rPr>
                <w:rFonts w:ascii="Verdana" w:eastAsia="Times New Roman" w:hAnsi="Verdana" w:cs="Times New Roman"/>
                <w:color w:val="000000"/>
                <w:sz w:val="18"/>
                <w:szCs w:val="18"/>
              </w:rPr>
              <w:t xml:space="preserve"> cutis. J Am </w:t>
            </w:r>
            <w:proofErr w:type="spellStart"/>
            <w:r w:rsidRPr="00E124B3">
              <w:rPr>
                <w:rFonts w:ascii="Verdana" w:eastAsia="Times New Roman" w:hAnsi="Verdana" w:cs="Times New Roman"/>
                <w:color w:val="000000"/>
                <w:sz w:val="18"/>
                <w:szCs w:val="18"/>
              </w:rPr>
              <w:t>Acad</w:t>
            </w:r>
            <w:proofErr w:type="spellEnd"/>
            <w:r w:rsidRPr="00E124B3">
              <w:rPr>
                <w:rFonts w:ascii="Verdana" w:eastAsia="Times New Roman" w:hAnsi="Verdana" w:cs="Times New Roman"/>
                <w:color w:val="000000"/>
                <w:sz w:val="18"/>
                <w:szCs w:val="18"/>
              </w:rPr>
              <w:t xml:space="preserve"> </w:t>
            </w:r>
            <w:proofErr w:type="spellStart"/>
            <w:r w:rsidRPr="00E124B3">
              <w:rPr>
                <w:rFonts w:ascii="Verdana" w:eastAsia="Times New Roman" w:hAnsi="Verdana" w:cs="Times New Roman"/>
                <w:color w:val="000000"/>
                <w:sz w:val="18"/>
                <w:szCs w:val="18"/>
              </w:rPr>
              <w:t>Dermatol</w:t>
            </w:r>
            <w:proofErr w:type="spellEnd"/>
            <w:r w:rsidRPr="00E124B3">
              <w:rPr>
                <w:rFonts w:ascii="Verdana" w:eastAsia="Times New Roman" w:hAnsi="Verdana" w:cs="Times New Roman"/>
                <w:color w:val="000000"/>
                <w:sz w:val="18"/>
                <w:szCs w:val="18"/>
              </w:rPr>
              <w:t xml:space="preserve"> 1994</w:t>
            </w:r>
            <w:proofErr w:type="gramStart"/>
            <w:r w:rsidRPr="00E124B3">
              <w:rPr>
                <w:rFonts w:ascii="Verdana" w:eastAsia="Times New Roman" w:hAnsi="Verdana" w:cs="Times New Roman"/>
                <w:color w:val="000000"/>
                <w:sz w:val="18"/>
                <w:szCs w:val="18"/>
              </w:rPr>
              <w:t>;30:837</w:t>
            </w:r>
            <w:proofErr w:type="gramEnd"/>
            <w:r w:rsidRPr="00E124B3">
              <w:rPr>
                <w:rFonts w:ascii="Verdana" w:eastAsia="Times New Roman" w:hAnsi="Verdana" w:cs="Times New Roman"/>
                <w:color w:val="000000"/>
                <w:sz w:val="18"/>
                <w:szCs w:val="18"/>
              </w:rPr>
              <w:t>-40.  </w:t>
            </w:r>
            <w:r>
              <w:rPr>
                <w:rFonts w:ascii="Arial" w:eastAsia="Times New Roman" w:hAnsi="Arial" w:cs="Arial"/>
                <w:noProof/>
                <w:color w:val="004080"/>
                <w:sz w:val="18"/>
                <w:szCs w:val="18"/>
              </w:rPr>
              <w:drawing>
                <wp:inline distT="0" distB="0" distL="0" distR="0">
                  <wp:extent cx="95250" cy="95250"/>
                  <wp:effectExtent l="19050" t="0" r="0" b="0"/>
                  <wp:docPr id="21" name="Picture 21" descr="Back to cited text no. 11">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ack to cited text no. 11">
                            <a:hlinkClick r:id="rId37"/>
                          </pic:cNvPr>
                          <pic:cNvPicPr>
                            <a:picLocks noChangeAspect="1" noChangeArrowheads="1"/>
                          </pic:cNvPicPr>
                        </pic:nvPicPr>
                        <pic:blipFill>
                          <a:blip r:embed="rId2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E124B3">
              <w:rPr>
                <w:rFonts w:ascii="Verdana" w:eastAsia="Times New Roman" w:hAnsi="Verdana" w:cs="Times New Roman"/>
                <w:color w:val="000000"/>
                <w:sz w:val="18"/>
                <w:szCs w:val="18"/>
              </w:rPr>
              <w:t>    </w:t>
            </w:r>
          </w:p>
        </w:tc>
      </w:tr>
    </w:tbl>
    <w:p w:rsidR="00D76637" w:rsidRDefault="00D76637"/>
    <w:sectPr w:rsidR="00D76637" w:rsidSect="00D766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BC7883"/>
    <w:multiLevelType w:val="multilevel"/>
    <w:tmpl w:val="E5B05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24B3"/>
    <w:rsid w:val="00D76637"/>
    <w:rsid w:val="00E124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6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24B3"/>
  </w:style>
  <w:style w:type="paragraph" w:styleId="NormalWeb">
    <w:name w:val="Normal (Web)"/>
    <w:basedOn w:val="Normal"/>
    <w:uiPriority w:val="99"/>
    <w:semiHidden/>
    <w:unhideWhenUsed/>
    <w:rsid w:val="00E124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124B3"/>
    <w:rPr>
      <w:color w:val="0000FF"/>
      <w:u w:val="single"/>
    </w:rPr>
  </w:style>
  <w:style w:type="paragraph" w:styleId="BalloonText">
    <w:name w:val="Balloon Text"/>
    <w:basedOn w:val="Normal"/>
    <w:link w:val="BalloonTextChar"/>
    <w:uiPriority w:val="99"/>
    <w:semiHidden/>
    <w:unhideWhenUsed/>
    <w:rsid w:val="00E12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4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0212748">
      <w:bodyDiv w:val="1"/>
      <w:marLeft w:val="0"/>
      <w:marRight w:val="0"/>
      <w:marTop w:val="0"/>
      <w:marBottom w:val="0"/>
      <w:divBdr>
        <w:top w:val="none" w:sz="0" w:space="0" w:color="auto"/>
        <w:left w:val="none" w:sz="0" w:space="0" w:color="auto"/>
        <w:bottom w:val="none" w:sz="0" w:space="0" w:color="auto"/>
        <w:right w:val="none" w:sz="0" w:space="0" w:color="auto"/>
      </w:divBdr>
      <w:divsChild>
        <w:div w:id="1531146760">
          <w:marLeft w:val="0"/>
          <w:marRight w:val="0"/>
          <w:marTop w:val="0"/>
          <w:marBottom w:val="0"/>
          <w:divBdr>
            <w:top w:val="single" w:sz="2" w:space="8" w:color="DDDDDD"/>
            <w:left w:val="single" w:sz="2" w:space="8" w:color="DDDDDD"/>
            <w:bottom w:val="single" w:sz="2" w:space="8" w:color="DDDDDD"/>
            <w:right w:val="single" w:sz="2" w:space="8" w:color="DDDDDD"/>
          </w:divBdr>
          <w:divsChild>
            <w:div w:id="350843557">
              <w:marLeft w:val="0"/>
              <w:marRight w:val="0"/>
              <w:marTop w:val="0"/>
              <w:marBottom w:val="0"/>
              <w:divBdr>
                <w:top w:val="single" w:sz="6" w:space="3" w:color="DDDDDD"/>
                <w:left w:val="single" w:sz="6" w:space="3" w:color="DDDDDD"/>
                <w:bottom w:val="single" w:sz="6" w:space="3" w:color="DDDDDD"/>
                <w:right w:val="single" w:sz="6" w:space="3" w:color="DDDDDD"/>
              </w:divBdr>
            </w:div>
          </w:divsChild>
        </w:div>
        <w:div w:id="1461150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ijdvl.com/article.asp?issn=0378-6323;year=2008;volume=74;issue=4;spage=420;epage=423;aulast=Anitha" TargetMode="External"/><Relationship Id="rId18" Type="http://schemas.openxmlformats.org/officeDocument/2006/relationships/hyperlink" Target="http://www.ijdvl.com/viewimage.asp?img=ijdvl_2008_74_4_420_42896_2.jpg" TargetMode="External"/><Relationship Id="rId26" Type="http://schemas.openxmlformats.org/officeDocument/2006/relationships/image" Target="media/image5.gi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ijdvl.com/viewimage.asp?img=ijdvl_2008_74_4_420_42896_5.jpg" TargetMode="External"/><Relationship Id="rId34" Type="http://schemas.openxmlformats.org/officeDocument/2006/relationships/hyperlink" Target="http://www.ijdvl.com/article.asp?issn=0378-6323;year=2008;volume=74;issue=4;spage=420;epage=423;aulast=Anitha#ft8" TargetMode="External"/><Relationship Id="rId7" Type="http://schemas.openxmlformats.org/officeDocument/2006/relationships/hyperlink" Target="http://www.ijdvl.com/login.asp?rd=article.asp?issn=0378-6323;year=2008;volume=74;issue=4;spage=420;epage=423;aulast=Anitha" TargetMode="External"/><Relationship Id="rId12" Type="http://schemas.openxmlformats.org/officeDocument/2006/relationships/hyperlink" Target="http://www.ijdvl.com/text.asp?2008/74/4/420/42896" TargetMode="External"/><Relationship Id="rId17" Type="http://schemas.openxmlformats.org/officeDocument/2006/relationships/hyperlink" Target="http://www.ijdvl.com/viewimage.asp?img=ijdvl_2008_74_4_420_42896_1.jpg" TargetMode="External"/><Relationship Id="rId25" Type="http://schemas.openxmlformats.org/officeDocument/2006/relationships/hyperlink" Target="http://www.ijdvl.com/article.asp?issn=0378-6323;year=2008;volume=74;issue=4;spage=420;epage=423;aulast=Anitha#ft1" TargetMode="External"/><Relationship Id="rId33" Type="http://schemas.openxmlformats.org/officeDocument/2006/relationships/hyperlink" Target="http://www.ijdvl.com/article.asp?issn=0378-6323;year=2008;volume=74;issue=4;spage=420;epage=423;aulast=Anitha#ft7"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jdvl.com/viewimage.asp?img=ijdvl_2008_74_4_420_42896_3.jpg" TargetMode="External"/><Relationship Id="rId20" Type="http://schemas.openxmlformats.org/officeDocument/2006/relationships/hyperlink" Target="http://www.ijdvl.com/viewimage.asp?img=ijdvl_2008_74_4_420_42896_4.jpg" TargetMode="External"/><Relationship Id="rId29" Type="http://schemas.openxmlformats.org/officeDocument/2006/relationships/hyperlink" Target="http://www.ijdvl.com/article.asp?issn=0378-6323;year=2008;volume=74;issue=4;spage=420;epage=423;aulast=Anitha#ft3" TargetMode="External"/><Relationship Id="rId1" Type="http://schemas.openxmlformats.org/officeDocument/2006/relationships/numbering" Target="numbering.xml"/><Relationship Id="rId6" Type="http://schemas.openxmlformats.org/officeDocument/2006/relationships/hyperlink" Target="http://www.ijdvl.com/searchresult.asp?search=&amp;author=S+Ragunatha&amp;journal=Y&amp;but_search=Search&amp;entries=10&amp;pg=1&amp;s=0" TargetMode="External"/><Relationship Id="rId11" Type="http://schemas.openxmlformats.org/officeDocument/2006/relationships/image" Target="media/image3.gif"/><Relationship Id="rId24" Type="http://schemas.openxmlformats.org/officeDocument/2006/relationships/hyperlink" Target="http://www.ijdvl.com/article.asp?issn=0378-6323;year=2008;volume=74;issue=4;spage=420;epage=423;aulast=Anitha" TargetMode="External"/><Relationship Id="rId32" Type="http://schemas.openxmlformats.org/officeDocument/2006/relationships/hyperlink" Target="http://www.ijdvl.com/article.asp?issn=0378-6323;year=2008;volume=74;issue=4;spage=420;epage=423;aulast=Anitha#ft6" TargetMode="External"/><Relationship Id="rId37" Type="http://schemas.openxmlformats.org/officeDocument/2006/relationships/hyperlink" Target="http://www.ijdvl.com/article.asp?issn=0378-6323;year=2008;volume=74;issue=4;spage=420;epage=423;aulast=Anitha#ft11" TargetMode="External"/><Relationship Id="rId5" Type="http://schemas.openxmlformats.org/officeDocument/2006/relationships/hyperlink" Target="http://www.ijdvl.com/searchresult.asp?search=&amp;author=B+Anitha&amp;journal=Y&amp;but_search=Search&amp;entries=10&amp;pg=1&amp;s=0" TargetMode="External"/><Relationship Id="rId15" Type="http://schemas.openxmlformats.org/officeDocument/2006/relationships/image" Target="media/image4.gif"/><Relationship Id="rId23" Type="http://schemas.openxmlformats.org/officeDocument/2006/relationships/hyperlink" Target="http://www.ijdvl.com/article.asp?issn=0378-6323;year=2008;volume=74;issue=4;spage=420;epage=423;aulast=Anitha" TargetMode="External"/><Relationship Id="rId28" Type="http://schemas.openxmlformats.org/officeDocument/2006/relationships/hyperlink" Target="http://www.ncbi.nlm.nih.gov/entrez/query.fcgi?cmd=Retrieve&amp;db=PubMed&amp;list_uids=12822726&amp;dopt=Abstract" TargetMode="External"/><Relationship Id="rId36" Type="http://schemas.openxmlformats.org/officeDocument/2006/relationships/hyperlink" Target="http://www.ijdvl.com/article.asp?issn=0378-6323;year=2008;volume=74;issue=4;spage=420;epage=423;aulast=Anitha#ft10" TargetMode="External"/><Relationship Id="rId10" Type="http://schemas.openxmlformats.org/officeDocument/2006/relationships/hyperlink" Target="http://www.copyright.com/ccc/openurl.do?sid=Medknow&amp;issn=0378-6323&amp;servicename=all&amp;WT.mc_id=Medknow" TargetMode="External"/><Relationship Id="rId19" Type="http://schemas.openxmlformats.org/officeDocument/2006/relationships/hyperlink" Target="http://www.ijdvl.com/viewimage.asp?img=ijdvl_2008_74_4_420_42896_7.jpg" TargetMode="External"/><Relationship Id="rId31" Type="http://schemas.openxmlformats.org/officeDocument/2006/relationships/hyperlink" Target="http://www.ijdvl.com/article.asp?issn=0378-6323;year=2008;volume=74;issue=4;spage=420;epage=423;aulast=Anitha#ft5"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ijdvl.com/article.asp?issn=0378-6323;year=2008;volume=74;issue=4;spage=420;epage=423;aulast=Anitha#top" TargetMode="External"/><Relationship Id="rId22" Type="http://schemas.openxmlformats.org/officeDocument/2006/relationships/hyperlink" Target="http://www.ijdvl.com/viewimage.asp?img=ijdvl_2008_74_4_420_42896_6.jpg" TargetMode="External"/><Relationship Id="rId27" Type="http://schemas.openxmlformats.org/officeDocument/2006/relationships/hyperlink" Target="http://www.ijdvl.com/article.asp?issn=0378-6323;year=2008;volume=74;issue=4;spage=420;epage=423;aulast=Anitha#ft2" TargetMode="External"/><Relationship Id="rId30" Type="http://schemas.openxmlformats.org/officeDocument/2006/relationships/hyperlink" Target="http://www.ijdvl.com/article.asp?issn=0378-6323;year=2008;volume=74;issue=4;spage=420;epage=423;aulast=Anitha#ft4" TargetMode="External"/><Relationship Id="rId35" Type="http://schemas.openxmlformats.org/officeDocument/2006/relationships/hyperlink" Target="http://www.ijdvl.com/article.asp?issn=0378-6323;year=2008;volume=74;issue=4;spage=420;epage=423;aulast=Anitha#ft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1888</Words>
  <Characters>10764</Characters>
  <Application>Microsoft Office Word</Application>
  <DocSecurity>0</DocSecurity>
  <Lines>89</Lines>
  <Paragraphs>25</Paragraphs>
  <ScaleCrop>false</ScaleCrop>
  <Company/>
  <LinksUpToDate>false</LinksUpToDate>
  <CharactersWithSpaces>12627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M PATIL MEDICAL COLLEGE</dc:creator>
  <cp:keywords/>
  <dc:description/>
  <cp:lastModifiedBy>B M PATIL MEDICAL COLLEGE</cp:lastModifiedBy>
  <cp:revision>1</cp:revision>
  <dcterms:created xsi:type="dcterms:W3CDTF">2014-06-05T15:54:00Z</dcterms:created>
  <dcterms:modified xsi:type="dcterms:W3CDTF">2014-06-05T15:55:00Z</dcterms:modified>
</cp:coreProperties>
</file>